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09" w:rsidRDefault="00881B09">
      <w:pPr>
        <w:rPr>
          <w:rFonts w:ascii="Calibri" w:hAnsi="Calibri" w:cs="Calibri"/>
          <w:sz w:val="36"/>
          <w:szCs w:val="36"/>
        </w:rPr>
      </w:pPr>
      <w:r w:rsidRPr="00DF69D7">
        <w:rPr>
          <w:rFonts w:ascii="Calibri" w:hAnsi="Calibri" w:cs="Calibri"/>
          <w:sz w:val="36"/>
          <w:szCs w:val="36"/>
        </w:rPr>
        <w:t>AGENDA</w:t>
      </w:r>
    </w:p>
    <w:p w:rsidR="00DB08FF" w:rsidRPr="00DF69D7" w:rsidRDefault="00DB08FF">
      <w:pPr>
        <w:rPr>
          <w:rFonts w:ascii="Calibri" w:hAnsi="Calibri" w:cs="Calibri"/>
          <w:sz w:val="36"/>
          <w:szCs w:val="36"/>
        </w:rPr>
      </w:pPr>
      <w:r>
        <w:rPr>
          <w:rFonts w:ascii="Calibri" w:hAnsi="Calibri" w:cs="Calibri"/>
          <w:sz w:val="36"/>
          <w:szCs w:val="36"/>
        </w:rPr>
        <w:t>WORK SESSION</w:t>
      </w:r>
    </w:p>
    <w:p w:rsidR="00881B09" w:rsidRPr="00DF69D7" w:rsidRDefault="00881B09">
      <w:pPr>
        <w:rPr>
          <w:rFonts w:ascii="Calibri" w:hAnsi="Calibri" w:cs="Calibri"/>
          <w:sz w:val="22"/>
          <w:szCs w:val="22"/>
        </w:rPr>
      </w:pPr>
      <w:r w:rsidRPr="00DF69D7">
        <w:rPr>
          <w:rFonts w:ascii="Calibri" w:hAnsi="Calibri" w:cs="Calibri"/>
          <w:sz w:val="22"/>
          <w:szCs w:val="22"/>
        </w:rPr>
        <w:t xml:space="preserve">Tuesday, </w:t>
      </w:r>
      <w:r w:rsidR="003E652D">
        <w:rPr>
          <w:rFonts w:ascii="Calibri" w:hAnsi="Calibri" w:cs="Calibri"/>
          <w:sz w:val="22"/>
          <w:szCs w:val="22"/>
        </w:rPr>
        <w:t>Feb</w:t>
      </w:r>
      <w:r w:rsidR="009C178D">
        <w:rPr>
          <w:rFonts w:ascii="Calibri" w:hAnsi="Calibri" w:cs="Calibri"/>
          <w:sz w:val="22"/>
          <w:szCs w:val="22"/>
        </w:rPr>
        <w:t xml:space="preserve">. </w:t>
      </w:r>
      <w:r w:rsidR="003E652D">
        <w:rPr>
          <w:rFonts w:ascii="Calibri" w:hAnsi="Calibri" w:cs="Calibri"/>
          <w:sz w:val="22"/>
          <w:szCs w:val="22"/>
        </w:rPr>
        <w:t>20</w:t>
      </w:r>
      <w:r w:rsidR="00DC3AA7">
        <w:rPr>
          <w:rFonts w:ascii="Calibri" w:hAnsi="Calibri" w:cs="Calibri"/>
          <w:sz w:val="22"/>
          <w:szCs w:val="22"/>
        </w:rPr>
        <w:t>, 201</w:t>
      </w:r>
      <w:r w:rsidR="009C178D">
        <w:rPr>
          <w:rFonts w:ascii="Calibri" w:hAnsi="Calibri" w:cs="Calibri"/>
          <w:sz w:val="22"/>
          <w:szCs w:val="22"/>
        </w:rPr>
        <w:t>8</w:t>
      </w:r>
    </w:p>
    <w:p w:rsidR="00881B09" w:rsidRPr="00DF69D7" w:rsidRDefault="00DB08FF">
      <w:pPr>
        <w:rPr>
          <w:rFonts w:ascii="Calibri" w:hAnsi="Calibri" w:cs="Calibri"/>
          <w:sz w:val="22"/>
          <w:szCs w:val="22"/>
        </w:rPr>
      </w:pPr>
      <w:r w:rsidRPr="005A21E3">
        <w:rPr>
          <w:rFonts w:ascii="Calibri" w:hAnsi="Calibri" w:cs="Calibri"/>
          <w:sz w:val="22"/>
          <w:szCs w:val="22"/>
        </w:rPr>
        <w:t>3</w:t>
      </w:r>
      <w:r w:rsidR="00626BF1" w:rsidRPr="005A21E3">
        <w:rPr>
          <w:rFonts w:ascii="Calibri" w:hAnsi="Calibri" w:cs="Calibri"/>
          <w:sz w:val="22"/>
          <w:szCs w:val="22"/>
        </w:rPr>
        <w:t>:</w:t>
      </w:r>
      <w:r w:rsidR="009C178D">
        <w:rPr>
          <w:rFonts w:ascii="Calibri" w:hAnsi="Calibri" w:cs="Calibri"/>
          <w:sz w:val="22"/>
          <w:szCs w:val="22"/>
        </w:rPr>
        <w:t>3</w:t>
      </w:r>
      <w:r w:rsidR="00881B09" w:rsidRPr="005A21E3">
        <w:rPr>
          <w:rFonts w:ascii="Calibri" w:hAnsi="Calibri" w:cs="Calibri"/>
          <w:sz w:val="22"/>
          <w:szCs w:val="22"/>
        </w:rPr>
        <w:t xml:space="preserve">0 p.m. – </w:t>
      </w:r>
      <w:r w:rsidR="006224E8" w:rsidRPr="005A21E3">
        <w:rPr>
          <w:rFonts w:ascii="Calibri" w:hAnsi="Calibri" w:cs="Calibri"/>
          <w:sz w:val="22"/>
          <w:szCs w:val="22"/>
        </w:rPr>
        <w:t>4:</w:t>
      </w:r>
      <w:r w:rsidR="009748CD" w:rsidRPr="005A21E3">
        <w:rPr>
          <w:rFonts w:ascii="Calibri" w:hAnsi="Calibri" w:cs="Calibri"/>
          <w:sz w:val="22"/>
          <w:szCs w:val="22"/>
        </w:rPr>
        <w:t>15</w:t>
      </w:r>
      <w:r w:rsidR="00881B09" w:rsidRPr="005A21E3">
        <w:rPr>
          <w:rFonts w:ascii="Calibri" w:hAnsi="Calibri" w:cs="Calibri"/>
          <w:sz w:val="22"/>
          <w:szCs w:val="22"/>
        </w:rPr>
        <w:t xml:space="preserve"> p.m.</w:t>
      </w:r>
      <w:r w:rsidR="003D0F6C">
        <w:rPr>
          <w:rFonts w:ascii="Calibri" w:hAnsi="Calibri" w:cs="Calibri"/>
          <w:sz w:val="22"/>
          <w:szCs w:val="22"/>
        </w:rPr>
        <w:t xml:space="preserve"> </w:t>
      </w:r>
    </w:p>
    <w:p w:rsidR="00881B09" w:rsidRPr="00DF69D7" w:rsidRDefault="00881B09">
      <w:pPr>
        <w:rPr>
          <w:rFonts w:ascii="Calibri" w:hAnsi="Calibri" w:cs="Calibri"/>
          <w:sz w:val="22"/>
          <w:szCs w:val="22"/>
        </w:rPr>
      </w:pPr>
    </w:p>
    <w:p w:rsidR="00EC6C82" w:rsidRDefault="00BF72CF" w:rsidP="00EC6C82">
      <w:pPr>
        <w:rPr>
          <w:rFonts w:ascii="Calibri" w:hAnsi="Calibri" w:cs="Calibri"/>
          <w:sz w:val="22"/>
          <w:szCs w:val="22"/>
        </w:rPr>
      </w:pPr>
      <w:r w:rsidRPr="00DF69D7">
        <w:rPr>
          <w:rFonts w:ascii="Calibri" w:hAnsi="Calibri" w:cs="Calibri"/>
          <w:sz w:val="22"/>
          <w:szCs w:val="22"/>
        </w:rPr>
        <w:t xml:space="preserve">Commission Members:  </w:t>
      </w:r>
      <w:r w:rsidR="00EC6C82">
        <w:rPr>
          <w:rFonts w:ascii="Calibri" w:hAnsi="Calibri" w:cs="Calibri"/>
          <w:sz w:val="22"/>
          <w:szCs w:val="22"/>
        </w:rPr>
        <w:t xml:space="preserve">Marian Anderson, Ali Caley, </w:t>
      </w:r>
      <w:r w:rsidR="00EC6C82" w:rsidRPr="00DF69D7">
        <w:rPr>
          <w:rFonts w:ascii="Calibri" w:hAnsi="Calibri" w:cs="Calibri"/>
          <w:sz w:val="22"/>
          <w:szCs w:val="22"/>
        </w:rPr>
        <w:t xml:space="preserve">Chuck Frayer, </w:t>
      </w:r>
      <w:r w:rsidR="002A6289">
        <w:rPr>
          <w:rFonts w:ascii="Calibri" w:hAnsi="Calibri" w:cs="Calibri"/>
          <w:sz w:val="22"/>
          <w:szCs w:val="22"/>
        </w:rPr>
        <w:t xml:space="preserve">Amy Gross, </w:t>
      </w:r>
      <w:r w:rsidR="00EC6C82">
        <w:rPr>
          <w:rFonts w:ascii="Calibri" w:hAnsi="Calibri" w:cs="Calibri"/>
          <w:sz w:val="22"/>
          <w:szCs w:val="22"/>
        </w:rPr>
        <w:t xml:space="preserve">Pat </w:t>
      </w:r>
      <w:proofErr w:type="spellStart"/>
      <w:r w:rsidR="00EC6C82">
        <w:rPr>
          <w:rFonts w:ascii="Calibri" w:hAnsi="Calibri" w:cs="Calibri"/>
          <w:sz w:val="22"/>
          <w:szCs w:val="22"/>
        </w:rPr>
        <w:t>Janik</w:t>
      </w:r>
      <w:proofErr w:type="spellEnd"/>
      <w:r w:rsidR="00EC6C82">
        <w:rPr>
          <w:rFonts w:ascii="Calibri" w:hAnsi="Calibri" w:cs="Calibri"/>
          <w:sz w:val="22"/>
          <w:szCs w:val="22"/>
        </w:rPr>
        <w:t xml:space="preserve">, Marjorie </w:t>
      </w:r>
      <w:proofErr w:type="spellStart"/>
      <w:r w:rsidR="00EC6C82">
        <w:rPr>
          <w:rFonts w:ascii="Calibri" w:hAnsi="Calibri" w:cs="Calibri"/>
          <w:sz w:val="22"/>
          <w:szCs w:val="22"/>
        </w:rPr>
        <w:t>Ledell</w:t>
      </w:r>
      <w:proofErr w:type="spellEnd"/>
      <w:r w:rsidR="00EC6C82">
        <w:rPr>
          <w:rFonts w:ascii="Calibri" w:hAnsi="Calibri" w:cs="Calibri"/>
          <w:sz w:val="22"/>
          <w:szCs w:val="22"/>
        </w:rPr>
        <w:t>,</w:t>
      </w:r>
      <w:r w:rsidR="002A6289">
        <w:rPr>
          <w:rFonts w:ascii="Calibri" w:hAnsi="Calibri" w:cs="Calibri"/>
          <w:sz w:val="22"/>
          <w:szCs w:val="22"/>
        </w:rPr>
        <w:t xml:space="preserve"> </w:t>
      </w:r>
      <w:r w:rsidR="00EC6C82">
        <w:rPr>
          <w:rFonts w:ascii="Calibri" w:hAnsi="Calibri" w:cs="Calibri"/>
          <w:sz w:val="22"/>
          <w:szCs w:val="22"/>
        </w:rPr>
        <w:t xml:space="preserve"> </w:t>
      </w:r>
    </w:p>
    <w:p w:rsidR="00EC6C82" w:rsidRDefault="002A6289" w:rsidP="00EC6C82">
      <w:pPr>
        <w:ind w:left="2160"/>
        <w:rPr>
          <w:rFonts w:ascii="Calibri" w:hAnsi="Calibri" w:cs="Calibri"/>
          <w:sz w:val="22"/>
          <w:szCs w:val="22"/>
        </w:rPr>
      </w:pPr>
      <w:r>
        <w:rPr>
          <w:rFonts w:ascii="Calibri" w:hAnsi="Calibri" w:cs="Calibri"/>
          <w:sz w:val="22"/>
          <w:szCs w:val="22"/>
        </w:rPr>
        <w:t xml:space="preserve">Temple Lentz, </w:t>
      </w:r>
      <w:r w:rsidR="00EC6C82">
        <w:rPr>
          <w:rFonts w:ascii="Calibri" w:hAnsi="Calibri" w:cs="Calibri"/>
          <w:sz w:val="22"/>
          <w:szCs w:val="22"/>
        </w:rPr>
        <w:t xml:space="preserve">Linda O’Leary, </w:t>
      </w:r>
      <w:r w:rsidR="00EC6C82" w:rsidRPr="00D7335C">
        <w:rPr>
          <w:rFonts w:asciiTheme="minorHAnsi" w:hAnsiTheme="minorHAnsi" w:cs="Arial"/>
          <w:sz w:val="22"/>
          <w:szCs w:val="22"/>
        </w:rPr>
        <w:t>Donna Roberge</w:t>
      </w:r>
      <w:r w:rsidR="00EC6C82">
        <w:rPr>
          <w:rFonts w:ascii="Calibri" w:hAnsi="Calibri" w:cs="Calibri"/>
          <w:sz w:val="22"/>
          <w:szCs w:val="22"/>
        </w:rPr>
        <w:t xml:space="preserve"> </w:t>
      </w:r>
    </w:p>
    <w:p w:rsidR="00BF72CF" w:rsidRDefault="00BF72CF" w:rsidP="00EC6C82">
      <w:pPr>
        <w:rPr>
          <w:rFonts w:ascii="Calibri" w:hAnsi="Calibri" w:cs="Calibri"/>
          <w:sz w:val="22"/>
          <w:szCs w:val="22"/>
        </w:rPr>
      </w:pPr>
    </w:p>
    <w:p w:rsidR="00BF72CF" w:rsidRPr="00DF69D7" w:rsidRDefault="00BF72CF" w:rsidP="00BF72CF">
      <w:pPr>
        <w:ind w:left="2160"/>
        <w:rPr>
          <w:rFonts w:ascii="Calibri" w:hAnsi="Calibri" w:cs="Calibr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80"/>
        <w:gridCol w:w="6030"/>
        <w:gridCol w:w="1710"/>
      </w:tblGrid>
      <w:tr w:rsidR="00881B09" w:rsidRPr="00DF69D7" w:rsidTr="00E17963">
        <w:trPr>
          <w:trHeight w:val="340"/>
        </w:trPr>
        <w:tc>
          <w:tcPr>
            <w:tcW w:w="1980" w:type="dxa"/>
            <w:tcBorders>
              <w:top w:val="single" w:sz="4" w:space="0" w:color="808080" w:themeColor="background1" w:themeShade="80"/>
              <w:left w:val="nil"/>
            </w:tcBorders>
          </w:tcPr>
          <w:p w:rsidR="00881B09" w:rsidRPr="00DF69D7" w:rsidRDefault="00881B09" w:rsidP="0072614E">
            <w:pPr>
              <w:rPr>
                <w:rFonts w:ascii="Calibri" w:hAnsi="Calibri" w:cs="Calibri"/>
                <w:b/>
                <w:bCs/>
              </w:rPr>
            </w:pPr>
            <w:r w:rsidRPr="00DF69D7">
              <w:rPr>
                <w:rFonts w:ascii="Calibri" w:hAnsi="Calibri" w:cs="Calibri"/>
                <w:b/>
                <w:bCs/>
                <w:sz w:val="22"/>
                <w:szCs w:val="22"/>
              </w:rPr>
              <w:t>Time</w:t>
            </w:r>
          </w:p>
        </w:tc>
        <w:tc>
          <w:tcPr>
            <w:tcW w:w="6030" w:type="dxa"/>
            <w:tcBorders>
              <w:top w:val="single" w:sz="4" w:space="0" w:color="808080" w:themeColor="background1" w:themeShade="80"/>
              <w:bottom w:val="single" w:sz="4" w:space="0" w:color="auto"/>
            </w:tcBorders>
          </w:tcPr>
          <w:p w:rsidR="00881B09" w:rsidRPr="00DF69D7" w:rsidRDefault="00881B09" w:rsidP="0072614E">
            <w:pPr>
              <w:rPr>
                <w:rFonts w:ascii="Calibri" w:hAnsi="Calibri" w:cs="Calibri"/>
                <w:b/>
                <w:bCs/>
              </w:rPr>
            </w:pPr>
            <w:r w:rsidRPr="00DF69D7">
              <w:rPr>
                <w:rFonts w:ascii="Calibri" w:hAnsi="Calibri" w:cs="Calibri"/>
                <w:b/>
                <w:bCs/>
                <w:sz w:val="22"/>
                <w:szCs w:val="22"/>
              </w:rPr>
              <w:t>Item</w:t>
            </w:r>
          </w:p>
        </w:tc>
        <w:tc>
          <w:tcPr>
            <w:tcW w:w="1710" w:type="dxa"/>
            <w:tcBorders>
              <w:top w:val="single" w:sz="4" w:space="0" w:color="808080" w:themeColor="background1" w:themeShade="80"/>
              <w:right w:val="nil"/>
            </w:tcBorders>
          </w:tcPr>
          <w:p w:rsidR="00881B09" w:rsidRPr="00DF69D7" w:rsidRDefault="00881B09" w:rsidP="0072614E">
            <w:pPr>
              <w:ind w:right="-6"/>
              <w:rPr>
                <w:rFonts w:ascii="Calibri" w:hAnsi="Calibri" w:cs="Calibri"/>
                <w:b/>
                <w:bCs/>
              </w:rPr>
            </w:pPr>
            <w:r w:rsidRPr="00DF69D7">
              <w:rPr>
                <w:rFonts w:ascii="Calibri" w:hAnsi="Calibri" w:cs="Calibri"/>
                <w:b/>
                <w:bCs/>
                <w:sz w:val="22"/>
                <w:szCs w:val="22"/>
              </w:rPr>
              <w:t>Speaker</w:t>
            </w:r>
          </w:p>
        </w:tc>
      </w:tr>
      <w:tr w:rsidR="00E17963" w:rsidRPr="00DF69D7" w:rsidTr="00E17963">
        <w:trPr>
          <w:trHeight w:val="431"/>
        </w:trPr>
        <w:tc>
          <w:tcPr>
            <w:tcW w:w="1980" w:type="dxa"/>
            <w:tcBorders>
              <w:left w:val="nil"/>
            </w:tcBorders>
          </w:tcPr>
          <w:p w:rsidR="00E17963" w:rsidRDefault="00E17963" w:rsidP="00D60290">
            <w:pPr>
              <w:spacing w:line="276" w:lineRule="auto"/>
              <w:rPr>
                <w:rFonts w:ascii="Calibri" w:hAnsi="Calibri" w:cs="Calibri"/>
                <w:sz w:val="20"/>
                <w:szCs w:val="20"/>
              </w:rPr>
            </w:pPr>
            <w:r>
              <w:rPr>
                <w:rFonts w:ascii="Calibri" w:hAnsi="Calibri" w:cs="Calibri"/>
                <w:sz w:val="20"/>
                <w:szCs w:val="20"/>
              </w:rPr>
              <w:t>3</w:t>
            </w:r>
            <w:r w:rsidRPr="00DF69D7">
              <w:rPr>
                <w:rFonts w:ascii="Calibri" w:hAnsi="Calibri" w:cs="Calibri"/>
                <w:sz w:val="20"/>
                <w:szCs w:val="20"/>
              </w:rPr>
              <w:t>:</w:t>
            </w:r>
            <w:r>
              <w:rPr>
                <w:rFonts w:ascii="Calibri" w:hAnsi="Calibri" w:cs="Calibri"/>
                <w:sz w:val="20"/>
                <w:szCs w:val="20"/>
              </w:rPr>
              <w:t>3</w:t>
            </w:r>
            <w:r w:rsidRPr="00DF69D7">
              <w:rPr>
                <w:rFonts w:ascii="Calibri" w:hAnsi="Calibri" w:cs="Calibri"/>
                <w:sz w:val="20"/>
                <w:szCs w:val="20"/>
              </w:rPr>
              <w:t>0</w:t>
            </w:r>
            <w:r>
              <w:rPr>
                <w:rFonts w:ascii="Calibri" w:hAnsi="Calibri" w:cs="Calibri"/>
                <w:sz w:val="20"/>
                <w:szCs w:val="20"/>
              </w:rPr>
              <w:t xml:space="preserve"> </w:t>
            </w:r>
            <w:r w:rsidRPr="00DF69D7">
              <w:rPr>
                <w:rFonts w:ascii="Calibri" w:hAnsi="Calibri" w:cs="Calibri"/>
                <w:sz w:val="20"/>
                <w:szCs w:val="20"/>
              </w:rPr>
              <w:t>p.m</w:t>
            </w:r>
            <w:r>
              <w:rPr>
                <w:rFonts w:ascii="Calibri" w:hAnsi="Calibri" w:cs="Calibri"/>
                <w:sz w:val="20"/>
                <w:szCs w:val="20"/>
              </w:rPr>
              <w:t>.</w:t>
            </w:r>
          </w:p>
          <w:p w:rsidR="00E17963" w:rsidRPr="00DF69D7" w:rsidRDefault="00E17963" w:rsidP="000801F4">
            <w:pPr>
              <w:spacing w:line="276" w:lineRule="auto"/>
              <w:rPr>
                <w:rFonts w:ascii="Calibri" w:hAnsi="Calibri" w:cs="Calibri"/>
                <w:sz w:val="20"/>
                <w:szCs w:val="20"/>
              </w:rPr>
            </w:pPr>
          </w:p>
        </w:tc>
        <w:tc>
          <w:tcPr>
            <w:tcW w:w="6030" w:type="dxa"/>
            <w:tcBorders>
              <w:top w:val="single" w:sz="4" w:space="0" w:color="auto"/>
              <w:bottom w:val="single" w:sz="4" w:space="0" w:color="auto"/>
            </w:tcBorders>
          </w:tcPr>
          <w:p w:rsidR="00E17963" w:rsidRPr="00FC472C" w:rsidRDefault="00A553C9" w:rsidP="00F242D8">
            <w:pPr>
              <w:pStyle w:val="ListParagraph"/>
              <w:numPr>
                <w:ilvl w:val="0"/>
                <w:numId w:val="16"/>
              </w:numPr>
              <w:ind w:left="342"/>
              <w:rPr>
                <w:rFonts w:ascii="Calibri" w:hAnsi="Calibri" w:cs="Calibri"/>
                <w:sz w:val="20"/>
                <w:szCs w:val="20"/>
              </w:rPr>
            </w:pPr>
            <w:r>
              <w:rPr>
                <w:rFonts w:ascii="Calibri" w:hAnsi="Calibri" w:cs="Calibri"/>
                <w:sz w:val="20"/>
                <w:szCs w:val="20"/>
              </w:rPr>
              <w:t>Jan. 16</w:t>
            </w:r>
            <w:r w:rsidR="009C178D">
              <w:rPr>
                <w:rFonts w:ascii="Calibri" w:hAnsi="Calibri" w:cs="Calibri"/>
                <w:sz w:val="20"/>
                <w:szCs w:val="20"/>
              </w:rPr>
              <w:t xml:space="preserve"> </w:t>
            </w:r>
            <w:r w:rsidR="00E17963">
              <w:rPr>
                <w:rFonts w:ascii="Calibri" w:hAnsi="Calibri" w:cs="Calibri"/>
                <w:sz w:val="20"/>
                <w:szCs w:val="20"/>
              </w:rPr>
              <w:t xml:space="preserve">CoA </w:t>
            </w:r>
            <w:r w:rsidR="009C178D">
              <w:rPr>
                <w:rFonts w:ascii="Calibri" w:hAnsi="Calibri" w:cs="Calibri"/>
                <w:sz w:val="20"/>
                <w:szCs w:val="20"/>
              </w:rPr>
              <w:t>w</w:t>
            </w:r>
            <w:r w:rsidR="00E17963">
              <w:rPr>
                <w:rFonts w:ascii="Calibri" w:hAnsi="Calibri" w:cs="Calibri"/>
                <w:sz w:val="20"/>
                <w:szCs w:val="20"/>
              </w:rPr>
              <w:t xml:space="preserve">ork </w:t>
            </w:r>
            <w:r w:rsidR="009C178D">
              <w:rPr>
                <w:rFonts w:ascii="Calibri" w:hAnsi="Calibri" w:cs="Calibri"/>
                <w:sz w:val="20"/>
                <w:szCs w:val="20"/>
              </w:rPr>
              <w:t>s</w:t>
            </w:r>
            <w:r w:rsidR="00E17963">
              <w:rPr>
                <w:rFonts w:ascii="Calibri" w:hAnsi="Calibri" w:cs="Calibri"/>
                <w:sz w:val="20"/>
                <w:szCs w:val="20"/>
              </w:rPr>
              <w:t>ession</w:t>
            </w:r>
            <w:r w:rsidR="009C178D">
              <w:rPr>
                <w:rFonts w:ascii="Calibri" w:hAnsi="Calibri" w:cs="Calibri"/>
                <w:sz w:val="20"/>
                <w:szCs w:val="20"/>
              </w:rPr>
              <w:t xml:space="preserve"> and public meeting</w:t>
            </w:r>
            <w:r w:rsidR="00E17963">
              <w:rPr>
                <w:rFonts w:ascii="Calibri" w:hAnsi="Calibri" w:cs="Calibri"/>
                <w:sz w:val="20"/>
                <w:szCs w:val="20"/>
              </w:rPr>
              <w:t xml:space="preserve"> notes</w:t>
            </w:r>
            <w:r w:rsidR="008500AE">
              <w:rPr>
                <w:rFonts w:ascii="Calibri" w:hAnsi="Calibri" w:cs="Calibri"/>
                <w:sz w:val="20"/>
                <w:szCs w:val="20"/>
              </w:rPr>
              <w:t xml:space="preserve"> </w:t>
            </w:r>
          </w:p>
        </w:tc>
        <w:tc>
          <w:tcPr>
            <w:tcW w:w="1710" w:type="dxa"/>
            <w:tcBorders>
              <w:right w:val="nil"/>
            </w:tcBorders>
          </w:tcPr>
          <w:p w:rsidR="00E17963" w:rsidRPr="00DF69D7" w:rsidRDefault="00E17963" w:rsidP="001A4A4F">
            <w:pPr>
              <w:spacing w:line="360" w:lineRule="auto"/>
              <w:rPr>
                <w:rFonts w:ascii="Calibri" w:hAnsi="Calibri" w:cs="Calibri"/>
                <w:sz w:val="20"/>
                <w:szCs w:val="20"/>
              </w:rPr>
            </w:pPr>
            <w:r>
              <w:rPr>
                <w:rFonts w:ascii="Calibri" w:hAnsi="Calibri" w:cs="Calibri"/>
                <w:sz w:val="20"/>
                <w:szCs w:val="20"/>
              </w:rPr>
              <w:t>All</w:t>
            </w:r>
          </w:p>
        </w:tc>
      </w:tr>
      <w:tr w:rsidR="00E17963" w:rsidRPr="00DF69D7" w:rsidTr="00E17963">
        <w:trPr>
          <w:trHeight w:val="620"/>
        </w:trPr>
        <w:tc>
          <w:tcPr>
            <w:tcW w:w="1980" w:type="dxa"/>
            <w:tcBorders>
              <w:left w:val="nil"/>
            </w:tcBorders>
          </w:tcPr>
          <w:p w:rsidR="00E17963" w:rsidRPr="00DF69D7" w:rsidRDefault="00B25C8B" w:rsidP="00F242D8">
            <w:pPr>
              <w:rPr>
                <w:rFonts w:ascii="Calibri" w:hAnsi="Calibri" w:cs="Calibri"/>
                <w:sz w:val="20"/>
                <w:szCs w:val="20"/>
              </w:rPr>
            </w:pPr>
            <w:r>
              <w:rPr>
                <w:rFonts w:ascii="Calibri" w:hAnsi="Calibri" w:cs="Calibri"/>
                <w:sz w:val="20"/>
                <w:szCs w:val="20"/>
              </w:rPr>
              <w:t xml:space="preserve"> </w:t>
            </w:r>
          </w:p>
        </w:tc>
        <w:tc>
          <w:tcPr>
            <w:tcW w:w="6030" w:type="dxa"/>
            <w:tcBorders>
              <w:top w:val="single" w:sz="4" w:space="0" w:color="auto"/>
              <w:bottom w:val="single" w:sz="4" w:space="0" w:color="auto"/>
            </w:tcBorders>
          </w:tcPr>
          <w:p w:rsidR="009C178D" w:rsidRPr="00A553C9" w:rsidRDefault="00F242D8" w:rsidP="00537FE0">
            <w:pPr>
              <w:pStyle w:val="ListParagraph"/>
              <w:numPr>
                <w:ilvl w:val="0"/>
                <w:numId w:val="16"/>
              </w:numPr>
              <w:ind w:left="342"/>
              <w:rPr>
                <w:rFonts w:asciiTheme="minorHAnsi" w:hAnsiTheme="minorHAnsi" w:cs="Calibri"/>
                <w:sz w:val="20"/>
                <w:szCs w:val="20"/>
              </w:rPr>
            </w:pPr>
            <w:r>
              <w:rPr>
                <w:rFonts w:ascii="Calibri" w:hAnsi="Calibri" w:cs="Calibri"/>
                <w:sz w:val="20"/>
                <w:szCs w:val="20"/>
              </w:rPr>
              <w:t xml:space="preserve">Aging in Place Summit: Supportive Services </w:t>
            </w:r>
            <w:r w:rsidR="00F428A4">
              <w:rPr>
                <w:rFonts w:ascii="Calibri" w:hAnsi="Calibri" w:cs="Calibri"/>
                <w:sz w:val="20"/>
                <w:szCs w:val="20"/>
              </w:rPr>
              <w:t xml:space="preserve"> – March 29</w:t>
            </w:r>
          </w:p>
          <w:p w:rsidR="00E17963" w:rsidRPr="00FC472C" w:rsidRDefault="00E17963" w:rsidP="009C178D">
            <w:pPr>
              <w:pStyle w:val="ListParagraph"/>
              <w:ind w:left="342"/>
              <w:rPr>
                <w:rFonts w:ascii="Calibri" w:hAnsi="Calibri" w:cs="Calibri"/>
                <w:sz w:val="20"/>
                <w:szCs w:val="20"/>
              </w:rPr>
            </w:pPr>
          </w:p>
        </w:tc>
        <w:tc>
          <w:tcPr>
            <w:tcW w:w="1710" w:type="dxa"/>
            <w:tcBorders>
              <w:right w:val="nil"/>
            </w:tcBorders>
          </w:tcPr>
          <w:p w:rsidR="00E17963" w:rsidRPr="00DF69D7" w:rsidRDefault="00F242D8">
            <w:pPr>
              <w:rPr>
                <w:rFonts w:ascii="Calibri" w:hAnsi="Calibri" w:cs="Calibri"/>
                <w:sz w:val="20"/>
                <w:szCs w:val="20"/>
              </w:rPr>
            </w:pPr>
            <w:r>
              <w:rPr>
                <w:rFonts w:ascii="Calibri" w:hAnsi="Calibri" w:cs="Calibri"/>
                <w:sz w:val="20"/>
                <w:szCs w:val="20"/>
              </w:rPr>
              <w:t>Pat/All</w:t>
            </w:r>
          </w:p>
        </w:tc>
      </w:tr>
      <w:tr w:rsidR="00E17963" w:rsidRPr="00DF69D7" w:rsidTr="00E17963">
        <w:trPr>
          <w:trHeight w:val="620"/>
        </w:trPr>
        <w:tc>
          <w:tcPr>
            <w:tcW w:w="1980" w:type="dxa"/>
            <w:tcBorders>
              <w:left w:val="nil"/>
            </w:tcBorders>
          </w:tcPr>
          <w:p w:rsidR="00E17963" w:rsidRPr="00DF69D7" w:rsidRDefault="00B25C8B">
            <w:pPr>
              <w:rPr>
                <w:rFonts w:ascii="Calibri" w:hAnsi="Calibri" w:cs="Calibri"/>
                <w:sz w:val="20"/>
                <w:szCs w:val="20"/>
              </w:rPr>
            </w:pPr>
            <w:r>
              <w:rPr>
                <w:rFonts w:ascii="Calibri" w:hAnsi="Calibri" w:cs="Calibri"/>
                <w:sz w:val="20"/>
                <w:szCs w:val="20"/>
              </w:rPr>
              <w:t xml:space="preserve"> </w:t>
            </w:r>
          </w:p>
        </w:tc>
        <w:tc>
          <w:tcPr>
            <w:tcW w:w="6030" w:type="dxa"/>
            <w:tcBorders>
              <w:top w:val="single" w:sz="4" w:space="0" w:color="auto"/>
              <w:bottom w:val="single" w:sz="4" w:space="0" w:color="auto"/>
            </w:tcBorders>
          </w:tcPr>
          <w:p w:rsidR="00F242D8" w:rsidRDefault="00F242D8" w:rsidP="00F242D8">
            <w:pPr>
              <w:pStyle w:val="ListParagraph"/>
              <w:numPr>
                <w:ilvl w:val="0"/>
                <w:numId w:val="16"/>
              </w:numPr>
              <w:ind w:left="252" w:hanging="270"/>
              <w:rPr>
                <w:rFonts w:ascii="Calibri" w:hAnsi="Calibri" w:cs="Calibri"/>
                <w:sz w:val="20"/>
                <w:szCs w:val="20"/>
              </w:rPr>
            </w:pPr>
            <w:r>
              <w:rPr>
                <w:rFonts w:ascii="Calibri" w:hAnsi="Calibri" w:cs="Calibri"/>
                <w:sz w:val="20"/>
                <w:szCs w:val="20"/>
              </w:rPr>
              <w:t>By law committee</w:t>
            </w:r>
          </w:p>
          <w:p w:rsidR="00E17963" w:rsidRDefault="00E17963" w:rsidP="00F242D8">
            <w:pPr>
              <w:pStyle w:val="ListParagraph"/>
              <w:ind w:left="342"/>
              <w:rPr>
                <w:rFonts w:asciiTheme="minorHAnsi" w:hAnsiTheme="minorHAnsi" w:cs="Calibri"/>
                <w:sz w:val="20"/>
                <w:szCs w:val="20"/>
              </w:rPr>
            </w:pPr>
          </w:p>
        </w:tc>
        <w:tc>
          <w:tcPr>
            <w:tcW w:w="1710" w:type="dxa"/>
            <w:tcBorders>
              <w:right w:val="nil"/>
            </w:tcBorders>
          </w:tcPr>
          <w:p w:rsidR="00E17963" w:rsidRDefault="00F242D8">
            <w:pPr>
              <w:rPr>
                <w:rFonts w:ascii="Calibri" w:hAnsi="Calibri" w:cs="Calibri"/>
                <w:sz w:val="20"/>
                <w:szCs w:val="20"/>
              </w:rPr>
            </w:pPr>
            <w:r>
              <w:rPr>
                <w:rFonts w:ascii="Calibri" w:hAnsi="Calibri" w:cs="Calibri"/>
                <w:sz w:val="20"/>
                <w:szCs w:val="20"/>
              </w:rPr>
              <w:t>Linda/Temple</w:t>
            </w:r>
          </w:p>
        </w:tc>
      </w:tr>
      <w:tr w:rsidR="00F428A4" w:rsidRPr="00DF69D7" w:rsidTr="00E17963">
        <w:trPr>
          <w:trHeight w:val="620"/>
        </w:trPr>
        <w:tc>
          <w:tcPr>
            <w:tcW w:w="1980" w:type="dxa"/>
            <w:tcBorders>
              <w:left w:val="nil"/>
            </w:tcBorders>
          </w:tcPr>
          <w:p w:rsidR="00F428A4" w:rsidRDefault="00F428A4">
            <w:pPr>
              <w:rPr>
                <w:rFonts w:ascii="Calibri" w:hAnsi="Calibri" w:cs="Calibri"/>
                <w:sz w:val="20"/>
                <w:szCs w:val="20"/>
              </w:rPr>
            </w:pPr>
          </w:p>
        </w:tc>
        <w:tc>
          <w:tcPr>
            <w:tcW w:w="6030" w:type="dxa"/>
            <w:tcBorders>
              <w:top w:val="single" w:sz="4" w:space="0" w:color="auto"/>
              <w:bottom w:val="single" w:sz="4" w:space="0" w:color="auto"/>
            </w:tcBorders>
          </w:tcPr>
          <w:p w:rsidR="00F428A4" w:rsidRDefault="00F428A4" w:rsidP="00F428A4">
            <w:pPr>
              <w:pStyle w:val="ListParagraph"/>
              <w:numPr>
                <w:ilvl w:val="0"/>
                <w:numId w:val="16"/>
              </w:numPr>
              <w:ind w:left="252" w:hanging="270"/>
              <w:rPr>
                <w:rFonts w:ascii="Calibri" w:hAnsi="Calibri" w:cs="Calibri"/>
                <w:sz w:val="20"/>
                <w:szCs w:val="20"/>
              </w:rPr>
            </w:pPr>
            <w:r>
              <w:rPr>
                <w:rFonts w:ascii="Calibri" w:hAnsi="Calibri" w:cs="Calibri"/>
                <w:sz w:val="20"/>
                <w:szCs w:val="20"/>
              </w:rPr>
              <w:t xml:space="preserve">Selection committee update – March 7 at 1:30 </w:t>
            </w:r>
            <w:proofErr w:type="spellStart"/>
            <w:r>
              <w:rPr>
                <w:rFonts w:ascii="Calibri" w:hAnsi="Calibri" w:cs="Calibri"/>
                <w:sz w:val="20"/>
                <w:szCs w:val="20"/>
              </w:rPr>
              <w:t>p.m</w:t>
            </w:r>
            <w:proofErr w:type="spellEnd"/>
            <w:r>
              <w:rPr>
                <w:rFonts w:ascii="Calibri" w:hAnsi="Calibri" w:cs="Calibri"/>
                <w:sz w:val="20"/>
                <w:szCs w:val="20"/>
              </w:rPr>
              <w:t xml:space="preserve"> (Marjorie, Marian, Amy and Donna)</w:t>
            </w:r>
          </w:p>
        </w:tc>
        <w:tc>
          <w:tcPr>
            <w:tcW w:w="1710" w:type="dxa"/>
            <w:tcBorders>
              <w:right w:val="nil"/>
            </w:tcBorders>
          </w:tcPr>
          <w:p w:rsidR="00F428A4" w:rsidRDefault="009C0980">
            <w:pPr>
              <w:rPr>
                <w:rFonts w:ascii="Calibri" w:hAnsi="Calibri" w:cs="Calibri"/>
                <w:sz w:val="20"/>
                <w:szCs w:val="20"/>
              </w:rPr>
            </w:pPr>
            <w:r>
              <w:rPr>
                <w:rFonts w:ascii="Calibri" w:hAnsi="Calibri" w:cs="Calibri"/>
                <w:sz w:val="20"/>
                <w:szCs w:val="20"/>
              </w:rPr>
              <w:t>Marjorie</w:t>
            </w:r>
          </w:p>
        </w:tc>
      </w:tr>
      <w:tr w:rsidR="00E17963" w:rsidRPr="00DF69D7" w:rsidTr="00E17963">
        <w:trPr>
          <w:trHeight w:val="636"/>
        </w:trPr>
        <w:tc>
          <w:tcPr>
            <w:tcW w:w="1980" w:type="dxa"/>
            <w:tcBorders>
              <w:left w:val="nil"/>
            </w:tcBorders>
          </w:tcPr>
          <w:p w:rsidR="00E17963" w:rsidRPr="00DF69D7" w:rsidRDefault="00A553C9" w:rsidP="00F242D8">
            <w:pPr>
              <w:rPr>
                <w:rFonts w:ascii="Calibri" w:hAnsi="Calibri" w:cs="Calibri"/>
                <w:sz w:val="20"/>
                <w:szCs w:val="20"/>
              </w:rPr>
            </w:pPr>
            <w:r>
              <w:rPr>
                <w:rFonts w:ascii="Calibri" w:hAnsi="Calibri" w:cs="Calibri"/>
                <w:sz w:val="20"/>
                <w:szCs w:val="20"/>
              </w:rPr>
              <w:t xml:space="preserve"> </w:t>
            </w:r>
            <w:r w:rsidR="008500AE">
              <w:rPr>
                <w:rFonts w:ascii="Calibri" w:hAnsi="Calibri" w:cs="Calibri"/>
                <w:sz w:val="20"/>
                <w:szCs w:val="20"/>
              </w:rPr>
              <w:t xml:space="preserve"> </w:t>
            </w:r>
          </w:p>
        </w:tc>
        <w:tc>
          <w:tcPr>
            <w:tcW w:w="6030" w:type="dxa"/>
            <w:tcBorders>
              <w:bottom w:val="single" w:sz="4" w:space="0" w:color="auto"/>
            </w:tcBorders>
          </w:tcPr>
          <w:p w:rsidR="004560B1" w:rsidRDefault="00F242D8" w:rsidP="00D72BA9">
            <w:pPr>
              <w:pStyle w:val="ListParagraph"/>
              <w:numPr>
                <w:ilvl w:val="0"/>
                <w:numId w:val="16"/>
              </w:numPr>
              <w:ind w:left="252" w:hanging="270"/>
              <w:rPr>
                <w:rFonts w:ascii="Calibri" w:hAnsi="Calibri" w:cs="Calibri"/>
                <w:sz w:val="20"/>
                <w:szCs w:val="20"/>
              </w:rPr>
            </w:pPr>
            <w:r>
              <w:rPr>
                <w:rFonts w:ascii="Calibri" w:hAnsi="Calibri" w:cs="Calibri"/>
                <w:sz w:val="20"/>
                <w:szCs w:val="20"/>
              </w:rPr>
              <w:t>Report to city councils update</w:t>
            </w:r>
          </w:p>
          <w:p w:rsidR="00F86472" w:rsidRPr="008500AE" w:rsidRDefault="00F86472" w:rsidP="008500AE">
            <w:pPr>
              <w:ind w:left="-18"/>
              <w:rPr>
                <w:rFonts w:ascii="Calibri" w:hAnsi="Calibri" w:cs="Calibri"/>
                <w:sz w:val="20"/>
                <w:szCs w:val="20"/>
              </w:rPr>
            </w:pPr>
          </w:p>
        </w:tc>
        <w:tc>
          <w:tcPr>
            <w:tcW w:w="1710" w:type="dxa"/>
            <w:tcBorders>
              <w:bottom w:val="nil"/>
              <w:right w:val="nil"/>
            </w:tcBorders>
          </w:tcPr>
          <w:p w:rsidR="00E17963" w:rsidRPr="00DF69D7" w:rsidRDefault="009C0980" w:rsidP="008072BB">
            <w:pPr>
              <w:rPr>
                <w:rFonts w:ascii="Calibri" w:hAnsi="Calibri" w:cs="Calibri"/>
                <w:sz w:val="20"/>
                <w:szCs w:val="20"/>
              </w:rPr>
            </w:pPr>
            <w:r>
              <w:rPr>
                <w:rFonts w:ascii="Calibri" w:hAnsi="Calibri" w:cs="Calibri"/>
                <w:sz w:val="20"/>
                <w:szCs w:val="20"/>
              </w:rPr>
              <w:t>Marjorie/Jacqui</w:t>
            </w:r>
          </w:p>
        </w:tc>
      </w:tr>
      <w:tr w:rsidR="00E17963" w:rsidRPr="00DF69D7" w:rsidTr="00E17963">
        <w:trPr>
          <w:trHeight w:val="636"/>
        </w:trPr>
        <w:tc>
          <w:tcPr>
            <w:tcW w:w="1980" w:type="dxa"/>
            <w:tcBorders>
              <w:left w:val="nil"/>
            </w:tcBorders>
          </w:tcPr>
          <w:p w:rsidR="00E17963" w:rsidRPr="00DF69D7" w:rsidRDefault="00E17963">
            <w:pPr>
              <w:rPr>
                <w:rFonts w:ascii="Calibri" w:hAnsi="Calibri" w:cs="Calibri"/>
                <w:sz w:val="20"/>
                <w:szCs w:val="20"/>
              </w:rPr>
            </w:pPr>
          </w:p>
        </w:tc>
        <w:tc>
          <w:tcPr>
            <w:tcW w:w="6030" w:type="dxa"/>
            <w:tcBorders>
              <w:top w:val="single" w:sz="4" w:space="0" w:color="auto"/>
              <w:bottom w:val="nil"/>
            </w:tcBorders>
          </w:tcPr>
          <w:p w:rsidR="004560B1" w:rsidRDefault="009C0980" w:rsidP="004560B1">
            <w:pPr>
              <w:pStyle w:val="ListParagraph"/>
              <w:numPr>
                <w:ilvl w:val="0"/>
                <w:numId w:val="16"/>
              </w:numPr>
              <w:ind w:left="252" w:hanging="270"/>
              <w:rPr>
                <w:rFonts w:ascii="Calibri" w:hAnsi="Calibri" w:cs="Calibri"/>
                <w:sz w:val="20"/>
                <w:szCs w:val="20"/>
              </w:rPr>
            </w:pPr>
            <w:r>
              <w:rPr>
                <w:rFonts w:asciiTheme="minorHAnsi" w:hAnsiTheme="minorHAnsi" w:cs="Calibri"/>
                <w:sz w:val="20"/>
                <w:szCs w:val="20"/>
              </w:rPr>
              <w:t>Transportation – April – Alternatives to Driving Part I – CTRAN</w:t>
            </w:r>
          </w:p>
          <w:p w:rsidR="00E17963" w:rsidRDefault="00E17963" w:rsidP="00372D7E">
            <w:pPr>
              <w:pStyle w:val="ListParagraph"/>
              <w:ind w:left="252"/>
              <w:rPr>
                <w:rFonts w:ascii="Calibri" w:hAnsi="Calibri" w:cs="Calibri"/>
                <w:sz w:val="20"/>
                <w:szCs w:val="20"/>
              </w:rPr>
            </w:pPr>
          </w:p>
        </w:tc>
        <w:tc>
          <w:tcPr>
            <w:tcW w:w="1710" w:type="dxa"/>
            <w:tcBorders>
              <w:bottom w:val="nil"/>
              <w:right w:val="nil"/>
            </w:tcBorders>
          </w:tcPr>
          <w:p w:rsidR="00E17963" w:rsidRPr="00DF69D7" w:rsidRDefault="009C0980" w:rsidP="00263335">
            <w:pPr>
              <w:rPr>
                <w:rFonts w:ascii="Calibri" w:hAnsi="Calibri" w:cs="Calibri"/>
                <w:sz w:val="20"/>
                <w:szCs w:val="20"/>
              </w:rPr>
            </w:pPr>
            <w:r>
              <w:rPr>
                <w:rFonts w:ascii="Calibri" w:hAnsi="Calibri" w:cs="Calibri"/>
                <w:sz w:val="20"/>
                <w:szCs w:val="20"/>
              </w:rPr>
              <w:t>Marjorie</w:t>
            </w:r>
          </w:p>
        </w:tc>
      </w:tr>
      <w:tr w:rsidR="009C0980" w:rsidRPr="00DF69D7" w:rsidTr="0035282F">
        <w:trPr>
          <w:trHeight w:val="636"/>
        </w:trPr>
        <w:tc>
          <w:tcPr>
            <w:tcW w:w="1980" w:type="dxa"/>
            <w:tcBorders>
              <w:left w:val="nil"/>
            </w:tcBorders>
          </w:tcPr>
          <w:p w:rsidR="009C0980" w:rsidRPr="00DF69D7" w:rsidRDefault="009C0980">
            <w:pPr>
              <w:rPr>
                <w:rFonts w:ascii="Calibri" w:hAnsi="Calibri" w:cs="Calibri"/>
                <w:sz w:val="20"/>
                <w:szCs w:val="20"/>
              </w:rPr>
            </w:pPr>
          </w:p>
        </w:tc>
        <w:tc>
          <w:tcPr>
            <w:tcW w:w="6030" w:type="dxa"/>
            <w:tcBorders>
              <w:bottom w:val="nil"/>
            </w:tcBorders>
          </w:tcPr>
          <w:p w:rsidR="009C0980" w:rsidRDefault="009C0980" w:rsidP="009C178D">
            <w:pPr>
              <w:pStyle w:val="ListParagraph"/>
              <w:numPr>
                <w:ilvl w:val="0"/>
                <w:numId w:val="16"/>
              </w:numPr>
              <w:ind w:left="252" w:hanging="270"/>
              <w:rPr>
                <w:rFonts w:ascii="Calibri" w:hAnsi="Calibri" w:cs="Calibri"/>
                <w:sz w:val="20"/>
                <w:szCs w:val="20"/>
              </w:rPr>
            </w:pPr>
            <w:r>
              <w:rPr>
                <w:rFonts w:ascii="Calibri" w:hAnsi="Calibri" w:cs="Calibri"/>
                <w:sz w:val="20"/>
                <w:szCs w:val="20"/>
              </w:rPr>
              <w:t>Next meeting will be April 17, 2018</w:t>
            </w:r>
            <w:r w:rsidR="00EC2158">
              <w:rPr>
                <w:rFonts w:ascii="Calibri" w:hAnsi="Calibri" w:cs="Calibri"/>
                <w:sz w:val="20"/>
                <w:szCs w:val="20"/>
              </w:rPr>
              <w:t xml:space="preserve"> </w:t>
            </w:r>
          </w:p>
          <w:p w:rsidR="00EC2158" w:rsidRDefault="00EC2158" w:rsidP="00EC2158">
            <w:pPr>
              <w:pStyle w:val="ListParagraph"/>
              <w:ind w:left="252"/>
              <w:rPr>
                <w:rFonts w:ascii="Calibri" w:hAnsi="Calibri" w:cs="Calibri"/>
                <w:sz w:val="20"/>
                <w:szCs w:val="20"/>
              </w:rPr>
            </w:pPr>
            <w:r>
              <w:rPr>
                <w:rFonts w:ascii="Calibri" w:hAnsi="Calibri" w:cs="Calibri"/>
                <w:sz w:val="20"/>
                <w:szCs w:val="20"/>
              </w:rPr>
              <w:t xml:space="preserve">Speaker: Shawn </w:t>
            </w:r>
            <w:proofErr w:type="spellStart"/>
            <w:r>
              <w:rPr>
                <w:rFonts w:ascii="Calibri" w:hAnsi="Calibri" w:cs="Calibri"/>
                <w:sz w:val="20"/>
                <w:szCs w:val="20"/>
              </w:rPr>
              <w:t>Donaghy</w:t>
            </w:r>
            <w:proofErr w:type="spellEnd"/>
            <w:r>
              <w:rPr>
                <w:rFonts w:ascii="Calibri" w:hAnsi="Calibri" w:cs="Calibri"/>
                <w:sz w:val="20"/>
                <w:szCs w:val="20"/>
              </w:rPr>
              <w:t>, Executive Director, CTRAN</w:t>
            </w:r>
          </w:p>
          <w:p w:rsidR="009C0980" w:rsidRDefault="009C0980" w:rsidP="009C0980">
            <w:pPr>
              <w:pStyle w:val="ListParagraph"/>
              <w:ind w:left="252"/>
              <w:rPr>
                <w:rFonts w:ascii="Calibri" w:hAnsi="Calibri" w:cs="Calibri"/>
                <w:sz w:val="20"/>
                <w:szCs w:val="20"/>
              </w:rPr>
            </w:pPr>
          </w:p>
        </w:tc>
        <w:tc>
          <w:tcPr>
            <w:tcW w:w="1710" w:type="dxa"/>
            <w:tcBorders>
              <w:bottom w:val="nil"/>
              <w:right w:val="nil"/>
            </w:tcBorders>
          </w:tcPr>
          <w:p w:rsidR="009C0980" w:rsidRDefault="009C0980" w:rsidP="00263335">
            <w:pPr>
              <w:rPr>
                <w:rFonts w:ascii="Calibri" w:hAnsi="Calibri" w:cs="Calibri"/>
                <w:sz w:val="20"/>
                <w:szCs w:val="20"/>
              </w:rPr>
            </w:pPr>
            <w:r>
              <w:rPr>
                <w:rFonts w:ascii="Calibri" w:hAnsi="Calibri" w:cs="Calibri"/>
                <w:sz w:val="20"/>
                <w:szCs w:val="20"/>
              </w:rPr>
              <w:t>All</w:t>
            </w:r>
          </w:p>
        </w:tc>
      </w:tr>
      <w:tr w:rsidR="009C0980" w:rsidRPr="00DF69D7" w:rsidTr="00EB5534">
        <w:trPr>
          <w:trHeight w:val="636"/>
        </w:trPr>
        <w:tc>
          <w:tcPr>
            <w:tcW w:w="1980" w:type="dxa"/>
            <w:tcBorders>
              <w:left w:val="nil"/>
            </w:tcBorders>
          </w:tcPr>
          <w:p w:rsidR="009C0980" w:rsidRPr="00DF69D7" w:rsidRDefault="00B25C8B">
            <w:pPr>
              <w:rPr>
                <w:rFonts w:ascii="Calibri" w:hAnsi="Calibri" w:cs="Calibri"/>
                <w:sz w:val="20"/>
                <w:szCs w:val="20"/>
              </w:rPr>
            </w:pPr>
            <w:r>
              <w:rPr>
                <w:rFonts w:ascii="Calibri" w:hAnsi="Calibri" w:cs="Calibri"/>
                <w:sz w:val="20"/>
                <w:szCs w:val="20"/>
              </w:rPr>
              <w:t xml:space="preserve"> </w:t>
            </w:r>
            <w:bookmarkStart w:id="0" w:name="_GoBack"/>
            <w:bookmarkEnd w:id="0"/>
          </w:p>
        </w:tc>
        <w:tc>
          <w:tcPr>
            <w:tcW w:w="6030" w:type="dxa"/>
            <w:tcBorders>
              <w:bottom w:val="nil"/>
            </w:tcBorders>
          </w:tcPr>
          <w:p w:rsidR="009C0980" w:rsidRPr="00E57EEC" w:rsidRDefault="009C0980" w:rsidP="008500AE">
            <w:pPr>
              <w:pStyle w:val="ListParagraph"/>
              <w:ind w:left="252"/>
              <w:rPr>
                <w:rFonts w:ascii="Calibri" w:hAnsi="Calibri" w:cs="Calibri"/>
                <w:sz w:val="20"/>
                <w:szCs w:val="20"/>
              </w:rPr>
            </w:pPr>
            <w:r w:rsidRPr="00DF69D7">
              <w:rPr>
                <w:rFonts w:ascii="Calibri" w:hAnsi="Calibri" w:cs="Calibri"/>
                <w:sz w:val="20"/>
                <w:szCs w:val="20"/>
              </w:rPr>
              <w:t>Adjournment</w:t>
            </w:r>
          </w:p>
        </w:tc>
        <w:tc>
          <w:tcPr>
            <w:tcW w:w="1710" w:type="dxa"/>
            <w:tcBorders>
              <w:bottom w:val="nil"/>
              <w:right w:val="nil"/>
            </w:tcBorders>
          </w:tcPr>
          <w:p w:rsidR="009C0980" w:rsidRPr="00DF69D7" w:rsidRDefault="009C0980">
            <w:pPr>
              <w:rPr>
                <w:rFonts w:ascii="Calibri" w:hAnsi="Calibri" w:cs="Calibri"/>
                <w:sz w:val="20"/>
                <w:szCs w:val="20"/>
              </w:rPr>
            </w:pPr>
          </w:p>
        </w:tc>
      </w:tr>
      <w:tr w:rsidR="009C0980" w:rsidRPr="00DF69D7" w:rsidTr="00973130">
        <w:trPr>
          <w:trHeight w:val="701"/>
        </w:trPr>
        <w:tc>
          <w:tcPr>
            <w:tcW w:w="1980" w:type="dxa"/>
            <w:tcBorders>
              <w:left w:val="nil"/>
              <w:bottom w:val="nil"/>
            </w:tcBorders>
          </w:tcPr>
          <w:p w:rsidR="009C0980" w:rsidRPr="00DF69D7" w:rsidRDefault="009C0980" w:rsidP="009F7575">
            <w:pPr>
              <w:rPr>
                <w:rFonts w:ascii="Calibri" w:hAnsi="Calibri" w:cs="Calibri"/>
                <w:sz w:val="20"/>
                <w:szCs w:val="20"/>
              </w:rPr>
            </w:pPr>
            <w:r>
              <w:rPr>
                <w:rFonts w:ascii="Calibri" w:hAnsi="Calibri" w:cs="Calibri"/>
                <w:sz w:val="20"/>
                <w:szCs w:val="20"/>
              </w:rPr>
              <w:t>4:15 p.m.</w:t>
            </w:r>
          </w:p>
        </w:tc>
        <w:tc>
          <w:tcPr>
            <w:tcW w:w="6030" w:type="dxa"/>
            <w:tcBorders>
              <w:bottom w:val="nil"/>
            </w:tcBorders>
          </w:tcPr>
          <w:p w:rsidR="009C0980" w:rsidRPr="00DF69D7" w:rsidRDefault="009C0980" w:rsidP="00656541">
            <w:pPr>
              <w:rPr>
                <w:rFonts w:ascii="Calibri" w:hAnsi="Calibri" w:cs="Calibri"/>
                <w:sz w:val="20"/>
                <w:szCs w:val="20"/>
              </w:rPr>
            </w:pPr>
          </w:p>
        </w:tc>
        <w:tc>
          <w:tcPr>
            <w:tcW w:w="1710" w:type="dxa"/>
            <w:tcBorders>
              <w:bottom w:val="nil"/>
              <w:right w:val="nil"/>
            </w:tcBorders>
          </w:tcPr>
          <w:p w:rsidR="009C0980" w:rsidRPr="00DF69D7" w:rsidRDefault="009C0980">
            <w:pPr>
              <w:rPr>
                <w:rFonts w:ascii="Calibri" w:hAnsi="Calibri" w:cs="Calibri"/>
                <w:sz w:val="20"/>
                <w:szCs w:val="20"/>
              </w:rPr>
            </w:pPr>
          </w:p>
        </w:tc>
      </w:tr>
    </w:tbl>
    <w:p w:rsidR="00881B09" w:rsidRDefault="00881B09">
      <w:pPr>
        <w:rPr>
          <w:rFonts w:ascii="Calibri" w:hAnsi="Calibri" w:cs="Calibri"/>
          <w:sz w:val="22"/>
          <w:szCs w:val="22"/>
        </w:rPr>
      </w:pPr>
    </w:p>
    <w:p w:rsidR="00B43962" w:rsidRDefault="00AF0E81">
      <w:pPr>
        <w:rPr>
          <w:rFonts w:ascii="Calibri" w:hAnsi="Calibri" w:cs="Calibri"/>
          <w:b/>
          <w:sz w:val="22"/>
          <w:szCs w:val="22"/>
        </w:rPr>
      </w:pPr>
      <w:r>
        <w:rPr>
          <w:rFonts w:ascii="Calibri" w:hAnsi="Calibri" w:cs="Calibri"/>
          <w:b/>
          <w:sz w:val="22"/>
          <w:szCs w:val="22"/>
        </w:rPr>
        <w:t>Upcoming meetings/topics</w:t>
      </w:r>
      <w:r w:rsidR="00B43962" w:rsidRPr="008072BB">
        <w:rPr>
          <w:rFonts w:ascii="Calibri" w:hAnsi="Calibri" w:cs="Calibri"/>
          <w:b/>
          <w:sz w:val="22"/>
          <w:szCs w:val="22"/>
        </w:rPr>
        <w:t>:</w:t>
      </w:r>
    </w:p>
    <w:p w:rsidR="00A553C9" w:rsidRPr="00A553C9" w:rsidRDefault="00A553C9" w:rsidP="00A553C9">
      <w:pPr>
        <w:pStyle w:val="ListParagraph"/>
        <w:numPr>
          <w:ilvl w:val="0"/>
          <w:numId w:val="21"/>
        </w:numPr>
        <w:rPr>
          <w:rFonts w:asciiTheme="minorHAnsi" w:hAnsiTheme="minorHAnsi" w:cs="Arial"/>
          <w:i/>
          <w:sz w:val="22"/>
        </w:rPr>
      </w:pPr>
      <w:r w:rsidRPr="00A553C9">
        <w:rPr>
          <w:rFonts w:asciiTheme="minorHAnsi" w:hAnsiTheme="minorHAnsi" w:cs="Arial"/>
          <w:sz w:val="22"/>
        </w:rPr>
        <w:t>March 20 – Human Services Transportation Plan Meeting</w:t>
      </w:r>
    </w:p>
    <w:p w:rsidR="00E21670" w:rsidRPr="00F242D8" w:rsidRDefault="00A553C9" w:rsidP="00A553C9">
      <w:pPr>
        <w:pStyle w:val="ListParagraph"/>
        <w:numPr>
          <w:ilvl w:val="0"/>
          <w:numId w:val="21"/>
        </w:numPr>
        <w:rPr>
          <w:rFonts w:asciiTheme="minorHAnsi" w:hAnsiTheme="minorHAnsi" w:cs="Arial"/>
          <w:i/>
          <w:sz w:val="22"/>
        </w:rPr>
      </w:pPr>
      <w:r w:rsidRPr="00A553C9">
        <w:rPr>
          <w:rFonts w:asciiTheme="minorHAnsi" w:hAnsiTheme="minorHAnsi" w:cs="Arial"/>
          <w:sz w:val="22"/>
        </w:rPr>
        <w:t>March 29 – Aging in Place Summit</w:t>
      </w:r>
      <w:r w:rsidR="00F242D8">
        <w:rPr>
          <w:rFonts w:asciiTheme="minorHAnsi" w:hAnsiTheme="minorHAnsi" w:cs="Arial"/>
          <w:sz w:val="22"/>
        </w:rPr>
        <w:t>: Supportive Services, Realities and Possibilities</w:t>
      </w:r>
    </w:p>
    <w:p w:rsidR="00F242D8" w:rsidRPr="00F242D8" w:rsidRDefault="00F242D8" w:rsidP="00A553C9">
      <w:pPr>
        <w:pStyle w:val="ListParagraph"/>
        <w:numPr>
          <w:ilvl w:val="0"/>
          <w:numId w:val="21"/>
        </w:numPr>
        <w:rPr>
          <w:rFonts w:asciiTheme="minorHAnsi" w:hAnsiTheme="minorHAnsi" w:cs="Arial"/>
          <w:i/>
          <w:sz w:val="22"/>
        </w:rPr>
      </w:pPr>
      <w:r>
        <w:rPr>
          <w:rFonts w:asciiTheme="minorHAnsi" w:hAnsiTheme="minorHAnsi" w:cs="Arial"/>
          <w:sz w:val="22"/>
        </w:rPr>
        <w:t>April 17 – Commission on Aging: Alternatives to Driving, Part I (CTRAN)</w:t>
      </w:r>
    </w:p>
    <w:p w:rsidR="00F242D8" w:rsidRDefault="00F242D8" w:rsidP="00F242D8">
      <w:pPr>
        <w:rPr>
          <w:rFonts w:asciiTheme="minorHAnsi" w:hAnsiTheme="minorHAnsi" w:cs="Arial"/>
          <w:i/>
          <w:sz w:val="22"/>
        </w:rPr>
      </w:pPr>
    </w:p>
    <w:p w:rsidR="00F242D8" w:rsidRPr="00F242D8" w:rsidRDefault="00F242D8" w:rsidP="00F242D8">
      <w:pPr>
        <w:rPr>
          <w:rFonts w:asciiTheme="minorHAnsi" w:hAnsiTheme="minorHAnsi" w:cs="Arial"/>
          <w:i/>
          <w:sz w:val="22"/>
        </w:rPr>
      </w:pPr>
    </w:p>
    <w:p w:rsidR="00062197" w:rsidRPr="000801F4" w:rsidRDefault="005A21E3" w:rsidP="005A21E3">
      <w:pPr>
        <w:rPr>
          <w:rFonts w:ascii="Calibri" w:hAnsi="Calibri" w:cs="Calibri"/>
          <w:sz w:val="20"/>
          <w:szCs w:val="22"/>
        </w:rPr>
      </w:pPr>
      <w:r w:rsidRPr="005A21E3">
        <w:rPr>
          <w:rFonts w:asciiTheme="minorHAnsi" w:hAnsiTheme="minorHAnsi" w:cs="Arial"/>
          <w:b/>
          <w:i/>
          <w:sz w:val="22"/>
        </w:rPr>
        <w:t xml:space="preserve"> </w:t>
      </w:r>
      <w:r w:rsidRPr="005A21E3">
        <w:rPr>
          <w:rFonts w:asciiTheme="minorHAnsi" w:hAnsiTheme="minorHAnsi" w:cs="Arial"/>
          <w:b/>
          <w:bCs/>
          <w:i/>
          <w:iCs/>
          <w:sz w:val="22"/>
        </w:rPr>
        <w:t>The Clark County Commission on Aging provides leadership in community engagement and advocacy of Clark County's Aging Readiness Plan, especially for those 60 and over who plan to age in place.</w:t>
      </w:r>
    </w:p>
    <w:sectPr w:rsidR="00062197" w:rsidRPr="000801F4" w:rsidSect="00147CCA">
      <w:headerReference w:type="even" r:id="rId9"/>
      <w:headerReference w:type="default" r:id="rId10"/>
      <w:footerReference w:type="even" r:id="rId11"/>
      <w:footerReference w:type="default" r:id="rId12"/>
      <w:headerReference w:type="first" r:id="rId13"/>
      <w:footerReference w:type="first" r:id="rId14"/>
      <w:pgSz w:w="12240" w:h="15840" w:code="1"/>
      <w:pgMar w:top="1080" w:right="1152" w:bottom="720" w:left="1152" w:header="54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09" w:rsidRDefault="00881B09">
      <w:r>
        <w:separator/>
      </w:r>
    </w:p>
  </w:endnote>
  <w:endnote w:type="continuationSeparator" w:id="0">
    <w:p w:rsidR="00881B09" w:rsidRDefault="0088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29" w:rsidRDefault="00136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29" w:rsidRDefault="00136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9" w:rsidRDefault="00B37D36" w:rsidP="008914B3">
    <w:pPr>
      <w:pStyle w:val="Footer"/>
    </w:pPr>
    <w:r>
      <w:rPr>
        <w:noProof/>
      </w:rPr>
      <w:drawing>
        <wp:inline distT="0" distB="0" distL="0" distR="0">
          <wp:extent cx="2903220" cy="312420"/>
          <wp:effectExtent l="0" t="0" r="0" b="0"/>
          <wp:docPr id="1" name="Picture 9" descr="ADA2-lin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A2-line+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312420"/>
                  </a:xfrm>
                  <a:prstGeom prst="rect">
                    <a:avLst/>
                  </a:prstGeom>
                  <a:noFill/>
                  <a:ln>
                    <a:noFill/>
                  </a:ln>
                </pic:spPr>
              </pic:pic>
            </a:graphicData>
          </a:graphic>
        </wp:inline>
      </w:drawing>
    </w:r>
    <w:r w:rsidR="00881B09">
      <w:t xml:space="preserve">                                                                            </w:t>
    </w:r>
    <w:r>
      <w:rPr>
        <w:noProof/>
      </w:rPr>
      <w:drawing>
        <wp:inline distT="0" distB="0" distL="0" distR="0">
          <wp:extent cx="449580" cy="403860"/>
          <wp:effectExtent l="0" t="0" r="7620" b="0"/>
          <wp:docPr id="2" name="Picture 10" descr="logo-CLK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CLK1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 cy="4038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09" w:rsidRDefault="00881B09">
      <w:r>
        <w:separator/>
      </w:r>
    </w:p>
  </w:footnote>
  <w:footnote w:type="continuationSeparator" w:id="0">
    <w:p w:rsidR="00881B09" w:rsidRDefault="00881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29" w:rsidRDefault="00136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29" w:rsidRDefault="00136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9" w:rsidRDefault="00B37D36" w:rsidP="00BB1AB5">
    <w:pPr>
      <w:tabs>
        <w:tab w:val="left" w:pos="4200"/>
        <w:tab w:val="right" w:pos="9936"/>
      </w:tabs>
      <w:rPr>
        <w:rFonts w:ascii="Lucida Sans Unicode" w:hAnsi="Lucida Sans Unicode" w:cs="Lucida Sans Unicode"/>
      </w:rP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-2540</wp:posOffset>
          </wp:positionV>
          <wp:extent cx="769620" cy="817245"/>
          <wp:effectExtent l="0" t="0" r="0" b="1905"/>
          <wp:wrapTight wrapText="bothSides">
            <wp:wrapPolygon edited="0">
              <wp:start x="0" y="0"/>
              <wp:lineTo x="0" y="21147"/>
              <wp:lineTo x="20851" y="21147"/>
              <wp:lineTo x="20851" y="0"/>
              <wp:lineTo x="0" y="0"/>
            </wp:wrapPolygon>
          </wp:wrapTight>
          <wp:docPr id="4" name="Picture 1" descr="CommissionOnAg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OnAg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17245"/>
                  </a:xfrm>
                  <a:prstGeom prst="rect">
                    <a:avLst/>
                  </a:prstGeom>
                  <a:noFill/>
                </pic:spPr>
              </pic:pic>
            </a:graphicData>
          </a:graphic>
          <wp14:sizeRelH relativeFrom="page">
            <wp14:pctWidth>0</wp14:pctWidth>
          </wp14:sizeRelH>
          <wp14:sizeRelV relativeFrom="page">
            <wp14:pctHeight>0</wp14:pctHeight>
          </wp14:sizeRelV>
        </wp:anchor>
      </w:drawing>
    </w:r>
    <w:r w:rsidR="00881B09">
      <w:rPr>
        <w:rFonts w:ascii="Lucida Sans Unicode" w:hAnsi="Lucida Sans Unicode" w:cs="Lucida Sans Unicode"/>
      </w:rPr>
      <w:tab/>
    </w:r>
    <w:r w:rsidR="00881B09">
      <w:rPr>
        <w:rFonts w:ascii="Lucida Sans Unicode" w:hAnsi="Lucida Sans Unicode" w:cs="Lucida Sans Unicode"/>
      </w:rPr>
      <w:tab/>
    </w:r>
  </w:p>
  <w:p w:rsidR="00881B09" w:rsidRPr="00182DE0" w:rsidRDefault="00881B09" w:rsidP="0002298C">
    <w:pPr>
      <w:jc w:val="right"/>
      <w:rPr>
        <w:rFonts w:ascii="Lucida Sans Unicode" w:hAnsi="Lucida Sans Unicode" w:cs="Lucida Sans Unicode"/>
      </w:rPr>
    </w:pPr>
    <w:r w:rsidRPr="00182DE0">
      <w:rPr>
        <w:rFonts w:ascii="Lucida Sans Unicode" w:hAnsi="Lucida Sans Unicode" w:cs="Lucida Sans Unicode"/>
      </w:rPr>
      <w:t>Clark County</w:t>
    </w:r>
    <w:r>
      <w:rPr>
        <w:rFonts w:ascii="Lucida Sans Unicode" w:hAnsi="Lucida Sans Unicode" w:cs="Lucida Sans Unicode"/>
      </w:rPr>
      <w:t xml:space="preserve"> </w:t>
    </w:r>
    <w:r w:rsidRPr="00182DE0">
      <w:rPr>
        <w:rFonts w:ascii="Lucida Sans Unicode" w:hAnsi="Lucida Sans Unicode" w:cs="Lucida Sans Unicode"/>
      </w:rPr>
      <w:t>Commission on Aging</w:t>
    </w:r>
  </w:p>
  <w:p w:rsidR="00881B09" w:rsidRPr="00182DE0" w:rsidRDefault="00881B09" w:rsidP="0002298C">
    <w:pPr>
      <w:jc w:val="right"/>
      <w:rPr>
        <w:rFonts w:ascii="Lucida Sans Unicode" w:hAnsi="Lucida Sans Unicode" w:cs="Lucida Sans Unicode"/>
        <w:sz w:val="20"/>
        <w:szCs w:val="20"/>
      </w:rPr>
    </w:pPr>
    <w:r w:rsidRPr="00182DE0">
      <w:rPr>
        <w:rFonts w:ascii="Lucida Sans Unicode" w:hAnsi="Lucida Sans Unicode" w:cs="Lucida Sans Unicode"/>
        <w:sz w:val="20"/>
        <w:szCs w:val="20"/>
      </w:rPr>
      <w:t>1300 Franklin Street, 6</w:t>
    </w:r>
    <w:r w:rsidRPr="00182DE0">
      <w:rPr>
        <w:rFonts w:ascii="Lucida Sans Unicode" w:hAnsi="Lucida Sans Unicode" w:cs="Lucida Sans Unicode"/>
        <w:sz w:val="20"/>
        <w:szCs w:val="20"/>
        <w:vertAlign w:val="superscript"/>
      </w:rPr>
      <w:t>th</w:t>
    </w:r>
    <w:r w:rsidRPr="00182DE0">
      <w:rPr>
        <w:rFonts w:ascii="Lucida Sans Unicode" w:hAnsi="Lucida Sans Unicode" w:cs="Lucida Sans Unicode"/>
        <w:sz w:val="20"/>
        <w:szCs w:val="20"/>
      </w:rPr>
      <w:t xml:space="preserve"> Floor</w:t>
    </w:r>
  </w:p>
  <w:p w:rsidR="00881B09" w:rsidRPr="00182DE0" w:rsidRDefault="00881B09" w:rsidP="0002298C">
    <w:pPr>
      <w:jc w:val="right"/>
      <w:rPr>
        <w:rFonts w:ascii="Lucida Sans Unicode" w:hAnsi="Lucida Sans Unicode" w:cs="Lucida Sans Unicode"/>
        <w:sz w:val="20"/>
        <w:szCs w:val="20"/>
      </w:rPr>
    </w:pPr>
    <w:r w:rsidRPr="00182DE0">
      <w:rPr>
        <w:rFonts w:ascii="Lucida Sans Unicode" w:hAnsi="Lucida Sans Unicode" w:cs="Lucida Sans Unicode"/>
        <w:sz w:val="20"/>
        <w:szCs w:val="20"/>
      </w:rPr>
      <w:t>Vancouver, Washington</w:t>
    </w:r>
  </w:p>
  <w:p w:rsidR="00881B09" w:rsidRPr="00181260" w:rsidRDefault="00B37D36" w:rsidP="0002298C">
    <w:pPr>
      <w:jc w:val="right"/>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44450</wp:posOffset>
              </wp:positionV>
              <wp:extent cx="6515100" cy="5715"/>
              <wp:effectExtent l="15240" t="15875" r="13335" b="16510"/>
              <wp:wrapTight wrapText="bothSides">
                <wp:wrapPolygon edited="0">
                  <wp:start x="-32" y="-21600"/>
                  <wp:lineTo x="-32" y="21600"/>
                  <wp:lineTo x="10737" y="21600"/>
                  <wp:lineTo x="21632" y="21600"/>
                  <wp:lineTo x="21632" y="-21600"/>
                  <wp:lineTo x="10832" y="-21600"/>
                  <wp:lineTo x="-32" y="-21600"/>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5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5pt" to="504.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" strokeweight="1.5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E19"/>
    <w:multiLevelType w:val="hybridMultilevel"/>
    <w:tmpl w:val="0A085102"/>
    <w:lvl w:ilvl="0" w:tplc="55FAEB2E">
      <w:start w:val="2013"/>
      <w:numFmt w:val="bullet"/>
      <w:lvlText w:val="-"/>
      <w:lvlJc w:val="left"/>
      <w:pPr>
        <w:ind w:left="1632" w:hanging="360"/>
      </w:pPr>
      <w:rPr>
        <w:rFonts w:ascii="Calibri" w:eastAsia="Times New Roman" w:hAnsi="Calibri" w:cs="Calibri"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
    <w:nsid w:val="03CF5E3A"/>
    <w:multiLevelType w:val="hybridMultilevel"/>
    <w:tmpl w:val="73E81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C996D9B"/>
    <w:multiLevelType w:val="hybridMultilevel"/>
    <w:tmpl w:val="60CCE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5132B"/>
    <w:multiLevelType w:val="hybridMultilevel"/>
    <w:tmpl w:val="598CAE48"/>
    <w:lvl w:ilvl="0" w:tplc="9FF056F4">
      <w:start w:val="201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6D2937"/>
    <w:multiLevelType w:val="hybridMultilevel"/>
    <w:tmpl w:val="41C2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04E11"/>
    <w:multiLevelType w:val="hybridMultilevel"/>
    <w:tmpl w:val="731A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48BD"/>
    <w:multiLevelType w:val="hybridMultilevel"/>
    <w:tmpl w:val="699C2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65DFE"/>
    <w:multiLevelType w:val="hybridMultilevel"/>
    <w:tmpl w:val="2B6A06B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nsid w:val="21F31D56"/>
    <w:multiLevelType w:val="hybridMultilevel"/>
    <w:tmpl w:val="726A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D124A"/>
    <w:multiLevelType w:val="hybridMultilevel"/>
    <w:tmpl w:val="A79A4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A2777"/>
    <w:multiLevelType w:val="hybridMultilevel"/>
    <w:tmpl w:val="96EA00B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nsid w:val="2B397685"/>
    <w:multiLevelType w:val="hybridMultilevel"/>
    <w:tmpl w:val="4C604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14C9E"/>
    <w:multiLevelType w:val="hybridMultilevel"/>
    <w:tmpl w:val="37B6D07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30892C1C"/>
    <w:multiLevelType w:val="hybridMultilevel"/>
    <w:tmpl w:val="5FA6C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9B747A4"/>
    <w:multiLevelType w:val="hybridMultilevel"/>
    <w:tmpl w:val="D9DA2CC4"/>
    <w:lvl w:ilvl="0" w:tplc="FB72F8B4">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DAC1728"/>
    <w:multiLevelType w:val="hybridMultilevel"/>
    <w:tmpl w:val="2102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368F1"/>
    <w:multiLevelType w:val="hybridMultilevel"/>
    <w:tmpl w:val="E3EC9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F24BC"/>
    <w:multiLevelType w:val="hybridMultilevel"/>
    <w:tmpl w:val="D392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E525A"/>
    <w:multiLevelType w:val="hybridMultilevel"/>
    <w:tmpl w:val="8FC2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B247E"/>
    <w:multiLevelType w:val="hybridMultilevel"/>
    <w:tmpl w:val="598CA83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nsid w:val="79544C16"/>
    <w:multiLevelType w:val="hybridMultilevel"/>
    <w:tmpl w:val="D0CCA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13"/>
  </w:num>
  <w:num w:numId="4">
    <w:abstractNumId w:val="9"/>
  </w:num>
  <w:num w:numId="5">
    <w:abstractNumId w:val="6"/>
  </w:num>
  <w:num w:numId="6">
    <w:abstractNumId w:val="4"/>
  </w:num>
  <w:num w:numId="7">
    <w:abstractNumId w:val="11"/>
  </w:num>
  <w:num w:numId="8">
    <w:abstractNumId w:val="16"/>
  </w:num>
  <w:num w:numId="9">
    <w:abstractNumId w:val="15"/>
  </w:num>
  <w:num w:numId="10">
    <w:abstractNumId w:val="2"/>
  </w:num>
  <w:num w:numId="11">
    <w:abstractNumId w:val="18"/>
  </w:num>
  <w:num w:numId="12">
    <w:abstractNumId w:val="14"/>
  </w:num>
  <w:num w:numId="13">
    <w:abstractNumId w:val="0"/>
  </w:num>
  <w:num w:numId="14">
    <w:abstractNumId w:val="3"/>
  </w:num>
  <w:num w:numId="15">
    <w:abstractNumId w:val="20"/>
  </w:num>
  <w:num w:numId="16">
    <w:abstractNumId w:val="8"/>
  </w:num>
  <w:num w:numId="17">
    <w:abstractNumId w:val="19"/>
  </w:num>
  <w:num w:numId="18">
    <w:abstractNumId w:val="17"/>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doNotValidateAgainstSchema/>
  <w:doNotDemarcateInvalidXml/>
  <w:hdrShapeDefaults>
    <o:shapedefaults v:ext="edit" spidmax="1536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7B"/>
    <w:rsid w:val="00004ECA"/>
    <w:rsid w:val="00021D9A"/>
    <w:rsid w:val="0002298C"/>
    <w:rsid w:val="0004516A"/>
    <w:rsid w:val="00046B46"/>
    <w:rsid w:val="00062197"/>
    <w:rsid w:val="000627BE"/>
    <w:rsid w:val="00065225"/>
    <w:rsid w:val="0007363C"/>
    <w:rsid w:val="000801F4"/>
    <w:rsid w:val="00082A39"/>
    <w:rsid w:val="000A3320"/>
    <w:rsid w:val="000B2BD8"/>
    <w:rsid w:val="000D1BF4"/>
    <w:rsid w:val="000F0C7B"/>
    <w:rsid w:val="00122B20"/>
    <w:rsid w:val="001256D6"/>
    <w:rsid w:val="00136129"/>
    <w:rsid w:val="00140810"/>
    <w:rsid w:val="00140959"/>
    <w:rsid w:val="0014195C"/>
    <w:rsid w:val="00142F02"/>
    <w:rsid w:val="00147CCA"/>
    <w:rsid w:val="00177D87"/>
    <w:rsid w:val="00181260"/>
    <w:rsid w:val="00182DE0"/>
    <w:rsid w:val="00183741"/>
    <w:rsid w:val="001927A6"/>
    <w:rsid w:val="001A4A4F"/>
    <w:rsid w:val="001B5820"/>
    <w:rsid w:val="001C412A"/>
    <w:rsid w:val="001D0D43"/>
    <w:rsid w:val="001E0411"/>
    <w:rsid w:val="001F0B75"/>
    <w:rsid w:val="001F705C"/>
    <w:rsid w:val="00210CCF"/>
    <w:rsid w:val="002538AF"/>
    <w:rsid w:val="00260A1E"/>
    <w:rsid w:val="00263335"/>
    <w:rsid w:val="002730BE"/>
    <w:rsid w:val="002857C2"/>
    <w:rsid w:val="0028785C"/>
    <w:rsid w:val="002947B7"/>
    <w:rsid w:val="002A2D35"/>
    <w:rsid w:val="002A6289"/>
    <w:rsid w:val="002B376F"/>
    <w:rsid w:val="002C3EA9"/>
    <w:rsid w:val="002D32A3"/>
    <w:rsid w:val="002F4FF2"/>
    <w:rsid w:val="00303629"/>
    <w:rsid w:val="003352E9"/>
    <w:rsid w:val="00345834"/>
    <w:rsid w:val="0035670F"/>
    <w:rsid w:val="00372D7E"/>
    <w:rsid w:val="00372E41"/>
    <w:rsid w:val="003B2E59"/>
    <w:rsid w:val="003C0922"/>
    <w:rsid w:val="003D0F6C"/>
    <w:rsid w:val="003E2A6D"/>
    <w:rsid w:val="003E652D"/>
    <w:rsid w:val="003E6930"/>
    <w:rsid w:val="00420003"/>
    <w:rsid w:val="00434442"/>
    <w:rsid w:val="00444BC4"/>
    <w:rsid w:val="004560B1"/>
    <w:rsid w:val="00465175"/>
    <w:rsid w:val="004930FC"/>
    <w:rsid w:val="004A1962"/>
    <w:rsid w:val="004B7900"/>
    <w:rsid w:val="004E5EB5"/>
    <w:rsid w:val="004F095E"/>
    <w:rsid w:val="004F6DFD"/>
    <w:rsid w:val="004F7234"/>
    <w:rsid w:val="004F7739"/>
    <w:rsid w:val="0050652F"/>
    <w:rsid w:val="00515613"/>
    <w:rsid w:val="005237E6"/>
    <w:rsid w:val="00534112"/>
    <w:rsid w:val="00537FE0"/>
    <w:rsid w:val="00582B72"/>
    <w:rsid w:val="00596A82"/>
    <w:rsid w:val="005A21E3"/>
    <w:rsid w:val="005A4129"/>
    <w:rsid w:val="005A74CB"/>
    <w:rsid w:val="005B6107"/>
    <w:rsid w:val="005C1C1D"/>
    <w:rsid w:val="005C2FCA"/>
    <w:rsid w:val="005E3235"/>
    <w:rsid w:val="00606437"/>
    <w:rsid w:val="00614392"/>
    <w:rsid w:val="006224E8"/>
    <w:rsid w:val="0062381D"/>
    <w:rsid w:val="00626BF1"/>
    <w:rsid w:val="00630C22"/>
    <w:rsid w:val="006360C5"/>
    <w:rsid w:val="006558C2"/>
    <w:rsid w:val="00656541"/>
    <w:rsid w:val="0065796D"/>
    <w:rsid w:val="00661576"/>
    <w:rsid w:val="00691121"/>
    <w:rsid w:val="006A0D59"/>
    <w:rsid w:val="006B3059"/>
    <w:rsid w:val="006B684D"/>
    <w:rsid w:val="006D5798"/>
    <w:rsid w:val="006D6E95"/>
    <w:rsid w:val="006E1322"/>
    <w:rsid w:val="006F0A21"/>
    <w:rsid w:val="00701835"/>
    <w:rsid w:val="007022D7"/>
    <w:rsid w:val="0070646A"/>
    <w:rsid w:val="0072614E"/>
    <w:rsid w:val="0074181C"/>
    <w:rsid w:val="00747E23"/>
    <w:rsid w:val="0076571C"/>
    <w:rsid w:val="0078239A"/>
    <w:rsid w:val="00782A83"/>
    <w:rsid w:val="00791DFA"/>
    <w:rsid w:val="00794A09"/>
    <w:rsid w:val="007A41D9"/>
    <w:rsid w:val="007A531B"/>
    <w:rsid w:val="007B079A"/>
    <w:rsid w:val="007E0478"/>
    <w:rsid w:val="007F2E4C"/>
    <w:rsid w:val="00805170"/>
    <w:rsid w:val="0080583B"/>
    <w:rsid w:val="008072BB"/>
    <w:rsid w:val="00816FE4"/>
    <w:rsid w:val="00824218"/>
    <w:rsid w:val="008339D5"/>
    <w:rsid w:val="008500AE"/>
    <w:rsid w:val="00854FC2"/>
    <w:rsid w:val="00865B5D"/>
    <w:rsid w:val="00870A94"/>
    <w:rsid w:val="0087695C"/>
    <w:rsid w:val="00881B09"/>
    <w:rsid w:val="00882F29"/>
    <w:rsid w:val="008914B3"/>
    <w:rsid w:val="008C72D1"/>
    <w:rsid w:val="008D420F"/>
    <w:rsid w:val="008E0C03"/>
    <w:rsid w:val="008E33E8"/>
    <w:rsid w:val="008E6ACF"/>
    <w:rsid w:val="009457BA"/>
    <w:rsid w:val="00973130"/>
    <w:rsid w:val="009748CD"/>
    <w:rsid w:val="00982442"/>
    <w:rsid w:val="00993A36"/>
    <w:rsid w:val="00995023"/>
    <w:rsid w:val="009A7596"/>
    <w:rsid w:val="009C0980"/>
    <w:rsid w:val="009C178D"/>
    <w:rsid w:val="009E618D"/>
    <w:rsid w:val="009F4BC7"/>
    <w:rsid w:val="009F7575"/>
    <w:rsid w:val="00A1364F"/>
    <w:rsid w:val="00A3650B"/>
    <w:rsid w:val="00A553C9"/>
    <w:rsid w:val="00A6078B"/>
    <w:rsid w:val="00A84F7E"/>
    <w:rsid w:val="00AA1671"/>
    <w:rsid w:val="00AA3F07"/>
    <w:rsid w:val="00AA5230"/>
    <w:rsid w:val="00AB5DB2"/>
    <w:rsid w:val="00AB6C5C"/>
    <w:rsid w:val="00AC5299"/>
    <w:rsid w:val="00AF0E81"/>
    <w:rsid w:val="00AF6FDA"/>
    <w:rsid w:val="00B1383E"/>
    <w:rsid w:val="00B1514D"/>
    <w:rsid w:val="00B16E27"/>
    <w:rsid w:val="00B17334"/>
    <w:rsid w:val="00B25C8B"/>
    <w:rsid w:val="00B37D36"/>
    <w:rsid w:val="00B43962"/>
    <w:rsid w:val="00B45EE7"/>
    <w:rsid w:val="00B802B8"/>
    <w:rsid w:val="00B82347"/>
    <w:rsid w:val="00BA5E39"/>
    <w:rsid w:val="00BB1AB5"/>
    <w:rsid w:val="00BC2350"/>
    <w:rsid w:val="00BF1D70"/>
    <w:rsid w:val="00BF72CF"/>
    <w:rsid w:val="00C073E4"/>
    <w:rsid w:val="00C15C86"/>
    <w:rsid w:val="00C3438E"/>
    <w:rsid w:val="00C44C42"/>
    <w:rsid w:val="00C50FFE"/>
    <w:rsid w:val="00C76F69"/>
    <w:rsid w:val="00C87938"/>
    <w:rsid w:val="00CA2339"/>
    <w:rsid w:val="00CA45D6"/>
    <w:rsid w:val="00CA6CEA"/>
    <w:rsid w:val="00CC279A"/>
    <w:rsid w:val="00D07E6C"/>
    <w:rsid w:val="00D1320E"/>
    <w:rsid w:val="00D141D6"/>
    <w:rsid w:val="00D31B7B"/>
    <w:rsid w:val="00D344F3"/>
    <w:rsid w:val="00D51716"/>
    <w:rsid w:val="00D60290"/>
    <w:rsid w:val="00D72BA9"/>
    <w:rsid w:val="00DA7A7F"/>
    <w:rsid w:val="00DB08FF"/>
    <w:rsid w:val="00DB111B"/>
    <w:rsid w:val="00DC3AA7"/>
    <w:rsid w:val="00DD0AA6"/>
    <w:rsid w:val="00DE1C97"/>
    <w:rsid w:val="00DF45F0"/>
    <w:rsid w:val="00DF62AA"/>
    <w:rsid w:val="00DF69D7"/>
    <w:rsid w:val="00E00738"/>
    <w:rsid w:val="00E17963"/>
    <w:rsid w:val="00E21670"/>
    <w:rsid w:val="00E2301D"/>
    <w:rsid w:val="00E53257"/>
    <w:rsid w:val="00E57EEC"/>
    <w:rsid w:val="00E63D59"/>
    <w:rsid w:val="00E6499F"/>
    <w:rsid w:val="00E831E8"/>
    <w:rsid w:val="00E852D7"/>
    <w:rsid w:val="00E96331"/>
    <w:rsid w:val="00EC2158"/>
    <w:rsid w:val="00EC573A"/>
    <w:rsid w:val="00EC6C82"/>
    <w:rsid w:val="00EE4794"/>
    <w:rsid w:val="00F02019"/>
    <w:rsid w:val="00F05E96"/>
    <w:rsid w:val="00F1746B"/>
    <w:rsid w:val="00F22034"/>
    <w:rsid w:val="00F242D8"/>
    <w:rsid w:val="00F30F21"/>
    <w:rsid w:val="00F379D4"/>
    <w:rsid w:val="00F428A4"/>
    <w:rsid w:val="00F45E5F"/>
    <w:rsid w:val="00F51C81"/>
    <w:rsid w:val="00F77D47"/>
    <w:rsid w:val="00F86472"/>
    <w:rsid w:val="00F86B6D"/>
    <w:rsid w:val="00FB0D56"/>
    <w:rsid w:val="00FC42C4"/>
    <w:rsid w:val="00FC472C"/>
    <w:rsid w:val="00FE4383"/>
    <w:rsid w:val="00FE4E9F"/>
    <w:rsid w:val="00FF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29"/>
    <w:rPr>
      <w:sz w:val="24"/>
      <w:szCs w:val="24"/>
    </w:rPr>
  </w:style>
  <w:style w:type="paragraph" w:styleId="Heading1">
    <w:name w:val="heading 1"/>
    <w:basedOn w:val="Normal"/>
    <w:next w:val="Normal"/>
    <w:link w:val="Heading1Char"/>
    <w:uiPriority w:val="99"/>
    <w:qFormat/>
    <w:rsid w:val="00147CCA"/>
    <w:pPr>
      <w:keepNext/>
      <w:keepLines/>
      <w:ind w:left="216" w:right="216"/>
      <w:outlineLvl w:val="0"/>
    </w:pPr>
    <w:rPr>
      <w:rFonts w:ascii="Cambria" w:hAnsi="Cambria" w:cs="Cambria"/>
      <w:b/>
      <w:bCs/>
      <w:color w:val="365F91"/>
      <w:sz w:val="36"/>
      <w:szCs w:val="36"/>
      <w:lang w:eastAsia="ja-JP"/>
    </w:rPr>
  </w:style>
  <w:style w:type="paragraph" w:styleId="Heading2">
    <w:name w:val="heading 2"/>
    <w:basedOn w:val="Normal"/>
    <w:next w:val="Normal"/>
    <w:link w:val="Heading2Char"/>
    <w:uiPriority w:val="99"/>
    <w:qFormat/>
    <w:rsid w:val="00147CCA"/>
    <w:pPr>
      <w:keepNext/>
      <w:keepLines/>
      <w:spacing w:before="40" w:after="40" w:line="276" w:lineRule="auto"/>
      <w:ind w:left="432" w:right="432"/>
      <w:jc w:val="right"/>
      <w:outlineLvl w:val="1"/>
    </w:pPr>
    <w:rPr>
      <w:rFonts w:ascii="Cambria" w:hAnsi="Cambria" w:cs="Cambria"/>
      <w:b/>
      <w:bCs/>
      <w:color w:val="365F9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7CCA"/>
    <w:rPr>
      <w:rFonts w:ascii="Cambria" w:hAnsi="Cambria" w:cs="Cambria"/>
      <w:b/>
      <w:bCs/>
      <w:color w:val="365F91"/>
      <w:sz w:val="36"/>
      <w:szCs w:val="36"/>
      <w:lang w:eastAsia="ja-JP"/>
    </w:rPr>
  </w:style>
  <w:style w:type="character" w:customStyle="1" w:styleId="Heading2Char">
    <w:name w:val="Heading 2 Char"/>
    <w:basedOn w:val="DefaultParagraphFont"/>
    <w:link w:val="Heading2"/>
    <w:uiPriority w:val="99"/>
    <w:rsid w:val="00147CCA"/>
    <w:rPr>
      <w:rFonts w:ascii="Cambria" w:hAnsi="Cambria" w:cs="Cambria"/>
      <w:b/>
      <w:bCs/>
      <w:color w:val="365F91"/>
      <w:sz w:val="26"/>
      <w:szCs w:val="26"/>
      <w:lang w:eastAsia="ja-JP"/>
    </w:rPr>
  </w:style>
  <w:style w:type="table" w:styleId="TableGrid">
    <w:name w:val="Table Grid"/>
    <w:basedOn w:val="TableNormal"/>
    <w:uiPriority w:val="99"/>
    <w:rsid w:val="00C87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298C"/>
    <w:pPr>
      <w:tabs>
        <w:tab w:val="center" w:pos="4320"/>
        <w:tab w:val="right" w:pos="8640"/>
      </w:tabs>
    </w:pPr>
  </w:style>
  <w:style w:type="character" w:customStyle="1" w:styleId="HeaderChar">
    <w:name w:val="Header Char"/>
    <w:basedOn w:val="DefaultParagraphFont"/>
    <w:link w:val="Header"/>
    <w:uiPriority w:val="99"/>
    <w:semiHidden/>
    <w:rsid w:val="00FE08EC"/>
    <w:rPr>
      <w:sz w:val="24"/>
      <w:szCs w:val="24"/>
    </w:rPr>
  </w:style>
  <w:style w:type="paragraph" w:styleId="Footer">
    <w:name w:val="footer"/>
    <w:basedOn w:val="Normal"/>
    <w:link w:val="FooterChar"/>
    <w:uiPriority w:val="99"/>
    <w:rsid w:val="0002298C"/>
    <w:pPr>
      <w:tabs>
        <w:tab w:val="center" w:pos="4320"/>
        <w:tab w:val="right" w:pos="8640"/>
      </w:tabs>
    </w:pPr>
  </w:style>
  <w:style w:type="character" w:customStyle="1" w:styleId="FooterChar">
    <w:name w:val="Footer Char"/>
    <w:basedOn w:val="DefaultParagraphFont"/>
    <w:link w:val="Footer"/>
    <w:uiPriority w:val="99"/>
    <w:semiHidden/>
    <w:rsid w:val="00FE08EC"/>
    <w:rPr>
      <w:sz w:val="24"/>
      <w:szCs w:val="24"/>
    </w:rPr>
  </w:style>
  <w:style w:type="table" w:styleId="ColorfulList-Accent3">
    <w:name w:val="Colorful List Accent 3"/>
    <w:basedOn w:val="TableNormal"/>
    <w:uiPriority w:val="99"/>
    <w:rsid w:val="00656541"/>
    <w:rPr>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List2-Accent5">
    <w:name w:val="Medium List 2 Accent 5"/>
    <w:basedOn w:val="TableNormal"/>
    <w:uiPriority w:val="99"/>
    <w:rsid w:val="00656541"/>
    <w:rPr>
      <w:rFonts w:ascii="Cambria" w:hAnsi="Cambria" w:cs="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rsid w:val="00046B46"/>
    <w:rPr>
      <w:rFonts w:ascii="Tahoma" w:hAnsi="Tahoma" w:cs="Tahoma"/>
      <w:sz w:val="16"/>
      <w:szCs w:val="16"/>
    </w:rPr>
  </w:style>
  <w:style w:type="character" w:customStyle="1" w:styleId="BalloonTextChar">
    <w:name w:val="Balloon Text Char"/>
    <w:basedOn w:val="DefaultParagraphFont"/>
    <w:link w:val="BalloonText"/>
    <w:uiPriority w:val="99"/>
    <w:semiHidden/>
    <w:rsid w:val="00046B46"/>
    <w:rPr>
      <w:rFonts w:ascii="Tahoma" w:hAnsi="Tahoma" w:cs="Tahoma"/>
      <w:sz w:val="16"/>
      <w:szCs w:val="16"/>
    </w:rPr>
  </w:style>
  <w:style w:type="paragraph" w:styleId="ListParagraph">
    <w:name w:val="List Paragraph"/>
    <w:basedOn w:val="Normal"/>
    <w:uiPriority w:val="99"/>
    <w:qFormat/>
    <w:rsid w:val="00EE4794"/>
    <w:pPr>
      <w:ind w:left="720"/>
      <w:contextualSpacing/>
    </w:pPr>
  </w:style>
  <w:style w:type="paragraph" w:customStyle="1" w:styleId="Default">
    <w:name w:val="Default"/>
    <w:rsid w:val="005A412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86472"/>
    <w:rPr>
      <w:color w:val="0000FF" w:themeColor="hyperlink"/>
      <w:u w:val="single"/>
    </w:rPr>
  </w:style>
  <w:style w:type="paragraph" w:customStyle="1" w:styleId="TableParagraph">
    <w:name w:val="Table Paragraph"/>
    <w:basedOn w:val="Normal"/>
    <w:uiPriority w:val="1"/>
    <w:qFormat/>
    <w:rsid w:val="00E57EEC"/>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29"/>
    <w:rPr>
      <w:sz w:val="24"/>
      <w:szCs w:val="24"/>
    </w:rPr>
  </w:style>
  <w:style w:type="paragraph" w:styleId="Heading1">
    <w:name w:val="heading 1"/>
    <w:basedOn w:val="Normal"/>
    <w:next w:val="Normal"/>
    <w:link w:val="Heading1Char"/>
    <w:uiPriority w:val="99"/>
    <w:qFormat/>
    <w:rsid w:val="00147CCA"/>
    <w:pPr>
      <w:keepNext/>
      <w:keepLines/>
      <w:ind w:left="216" w:right="216"/>
      <w:outlineLvl w:val="0"/>
    </w:pPr>
    <w:rPr>
      <w:rFonts w:ascii="Cambria" w:hAnsi="Cambria" w:cs="Cambria"/>
      <w:b/>
      <w:bCs/>
      <w:color w:val="365F91"/>
      <w:sz w:val="36"/>
      <w:szCs w:val="36"/>
      <w:lang w:eastAsia="ja-JP"/>
    </w:rPr>
  </w:style>
  <w:style w:type="paragraph" w:styleId="Heading2">
    <w:name w:val="heading 2"/>
    <w:basedOn w:val="Normal"/>
    <w:next w:val="Normal"/>
    <w:link w:val="Heading2Char"/>
    <w:uiPriority w:val="99"/>
    <w:qFormat/>
    <w:rsid w:val="00147CCA"/>
    <w:pPr>
      <w:keepNext/>
      <w:keepLines/>
      <w:spacing w:before="40" w:after="40" w:line="276" w:lineRule="auto"/>
      <w:ind w:left="432" w:right="432"/>
      <w:jc w:val="right"/>
      <w:outlineLvl w:val="1"/>
    </w:pPr>
    <w:rPr>
      <w:rFonts w:ascii="Cambria" w:hAnsi="Cambria" w:cs="Cambria"/>
      <w:b/>
      <w:bCs/>
      <w:color w:val="365F9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7CCA"/>
    <w:rPr>
      <w:rFonts w:ascii="Cambria" w:hAnsi="Cambria" w:cs="Cambria"/>
      <w:b/>
      <w:bCs/>
      <w:color w:val="365F91"/>
      <w:sz w:val="36"/>
      <w:szCs w:val="36"/>
      <w:lang w:eastAsia="ja-JP"/>
    </w:rPr>
  </w:style>
  <w:style w:type="character" w:customStyle="1" w:styleId="Heading2Char">
    <w:name w:val="Heading 2 Char"/>
    <w:basedOn w:val="DefaultParagraphFont"/>
    <w:link w:val="Heading2"/>
    <w:uiPriority w:val="99"/>
    <w:rsid w:val="00147CCA"/>
    <w:rPr>
      <w:rFonts w:ascii="Cambria" w:hAnsi="Cambria" w:cs="Cambria"/>
      <w:b/>
      <w:bCs/>
      <w:color w:val="365F91"/>
      <w:sz w:val="26"/>
      <w:szCs w:val="26"/>
      <w:lang w:eastAsia="ja-JP"/>
    </w:rPr>
  </w:style>
  <w:style w:type="table" w:styleId="TableGrid">
    <w:name w:val="Table Grid"/>
    <w:basedOn w:val="TableNormal"/>
    <w:uiPriority w:val="99"/>
    <w:rsid w:val="00C87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298C"/>
    <w:pPr>
      <w:tabs>
        <w:tab w:val="center" w:pos="4320"/>
        <w:tab w:val="right" w:pos="8640"/>
      </w:tabs>
    </w:pPr>
  </w:style>
  <w:style w:type="character" w:customStyle="1" w:styleId="HeaderChar">
    <w:name w:val="Header Char"/>
    <w:basedOn w:val="DefaultParagraphFont"/>
    <w:link w:val="Header"/>
    <w:uiPriority w:val="99"/>
    <w:semiHidden/>
    <w:rsid w:val="00FE08EC"/>
    <w:rPr>
      <w:sz w:val="24"/>
      <w:szCs w:val="24"/>
    </w:rPr>
  </w:style>
  <w:style w:type="paragraph" w:styleId="Footer">
    <w:name w:val="footer"/>
    <w:basedOn w:val="Normal"/>
    <w:link w:val="FooterChar"/>
    <w:uiPriority w:val="99"/>
    <w:rsid w:val="0002298C"/>
    <w:pPr>
      <w:tabs>
        <w:tab w:val="center" w:pos="4320"/>
        <w:tab w:val="right" w:pos="8640"/>
      </w:tabs>
    </w:pPr>
  </w:style>
  <w:style w:type="character" w:customStyle="1" w:styleId="FooterChar">
    <w:name w:val="Footer Char"/>
    <w:basedOn w:val="DefaultParagraphFont"/>
    <w:link w:val="Footer"/>
    <w:uiPriority w:val="99"/>
    <w:semiHidden/>
    <w:rsid w:val="00FE08EC"/>
    <w:rPr>
      <w:sz w:val="24"/>
      <w:szCs w:val="24"/>
    </w:rPr>
  </w:style>
  <w:style w:type="table" w:styleId="ColorfulList-Accent3">
    <w:name w:val="Colorful List Accent 3"/>
    <w:basedOn w:val="TableNormal"/>
    <w:uiPriority w:val="99"/>
    <w:rsid w:val="00656541"/>
    <w:rPr>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List2-Accent5">
    <w:name w:val="Medium List 2 Accent 5"/>
    <w:basedOn w:val="TableNormal"/>
    <w:uiPriority w:val="99"/>
    <w:rsid w:val="00656541"/>
    <w:rPr>
      <w:rFonts w:ascii="Cambria" w:hAnsi="Cambria" w:cs="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rsid w:val="00046B46"/>
    <w:rPr>
      <w:rFonts w:ascii="Tahoma" w:hAnsi="Tahoma" w:cs="Tahoma"/>
      <w:sz w:val="16"/>
      <w:szCs w:val="16"/>
    </w:rPr>
  </w:style>
  <w:style w:type="character" w:customStyle="1" w:styleId="BalloonTextChar">
    <w:name w:val="Balloon Text Char"/>
    <w:basedOn w:val="DefaultParagraphFont"/>
    <w:link w:val="BalloonText"/>
    <w:uiPriority w:val="99"/>
    <w:semiHidden/>
    <w:rsid w:val="00046B46"/>
    <w:rPr>
      <w:rFonts w:ascii="Tahoma" w:hAnsi="Tahoma" w:cs="Tahoma"/>
      <w:sz w:val="16"/>
      <w:szCs w:val="16"/>
    </w:rPr>
  </w:style>
  <w:style w:type="paragraph" w:styleId="ListParagraph">
    <w:name w:val="List Paragraph"/>
    <w:basedOn w:val="Normal"/>
    <w:uiPriority w:val="99"/>
    <w:qFormat/>
    <w:rsid w:val="00EE4794"/>
    <w:pPr>
      <w:ind w:left="720"/>
      <w:contextualSpacing/>
    </w:pPr>
  </w:style>
  <w:style w:type="paragraph" w:customStyle="1" w:styleId="Default">
    <w:name w:val="Default"/>
    <w:rsid w:val="005A412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86472"/>
    <w:rPr>
      <w:color w:val="0000FF" w:themeColor="hyperlink"/>
      <w:u w:val="single"/>
    </w:rPr>
  </w:style>
  <w:style w:type="paragraph" w:customStyle="1" w:styleId="TableParagraph">
    <w:name w:val="Table Paragraph"/>
    <w:basedOn w:val="Normal"/>
    <w:uiPriority w:val="1"/>
    <w:qFormat/>
    <w:rsid w:val="00E57EEC"/>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441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F316-03D2-4935-B06C-B0DE4717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174</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andersco</dc:creator>
  <cp:lastModifiedBy>Lumbantobing, Sharon</cp:lastModifiedBy>
  <cp:revision>7</cp:revision>
  <cp:lastPrinted>2018-01-03T17:44:00Z</cp:lastPrinted>
  <dcterms:created xsi:type="dcterms:W3CDTF">2018-01-25T21:30:00Z</dcterms:created>
  <dcterms:modified xsi:type="dcterms:W3CDTF">2018-02-13T20:25:00Z</dcterms:modified>
</cp:coreProperties>
</file>